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5B" w:rsidRDefault="0012025B" w:rsidP="0012025B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12025B" w:rsidRDefault="0012025B" w:rsidP="0012025B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имени Героя Советского Союза Н.В. Грибанова с. Брыковка Духовницкого района Саратовской области»</w:t>
      </w:r>
    </w:p>
    <w:p w:rsidR="0012025B" w:rsidRDefault="0012025B" w:rsidP="0012025B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150" w:type="pct"/>
        <w:tblInd w:w="0" w:type="dxa"/>
        <w:tblLook w:val="01E0"/>
      </w:tblPr>
      <w:tblGrid>
        <w:gridCol w:w="2869"/>
        <w:gridCol w:w="3188"/>
        <w:gridCol w:w="3801"/>
      </w:tblGrid>
      <w:tr w:rsidR="0012025B" w:rsidTr="0012025B">
        <w:trPr>
          <w:trHeight w:val="2187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B" w:rsidRDefault="0012025B">
            <w:pPr>
              <w:tabs>
                <w:tab w:val="left" w:pos="9288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«Согласовано»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  <w:r>
              <w:rPr>
                <w:lang w:eastAsia="ru-RU"/>
              </w:rPr>
              <w:t>Руководитель МО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  <w:r>
              <w:rPr>
                <w:lang w:eastAsia="ru-RU"/>
              </w:rPr>
              <w:t>___________/Зазоркина Н.П../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  <w:r>
              <w:rPr>
                <w:lang w:eastAsia="ru-RU"/>
              </w:rPr>
              <w:t>Протокол № ____ от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  <w:r>
              <w:rPr>
                <w:lang w:eastAsia="ru-RU"/>
              </w:rPr>
              <w:t>«___»___________20  г.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B" w:rsidRDefault="0012025B">
            <w:pPr>
              <w:tabs>
                <w:tab w:val="left" w:pos="9288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«Согласовано»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  <w:r>
              <w:rPr>
                <w:lang w:eastAsia="ru-RU"/>
              </w:rPr>
              <w:t>УВР МОУ «СОШ с.Брыковка »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  <w:r>
              <w:rPr>
                <w:lang w:eastAsia="ru-RU"/>
              </w:rPr>
              <w:t>____________/_Жиркина Н.А./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  <w:r>
              <w:rPr>
                <w:lang w:eastAsia="ru-RU"/>
              </w:rPr>
              <w:t>«___»____________20   г.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5B" w:rsidRDefault="0012025B">
            <w:pPr>
              <w:tabs>
                <w:tab w:val="left" w:pos="9288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«Утверждаю»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  <w:r>
              <w:rPr>
                <w:lang w:eastAsia="ru-RU"/>
              </w:rPr>
              <w:t>Директор  МОУ «СОШ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  <w:r>
              <w:rPr>
                <w:lang w:eastAsia="ru-RU"/>
              </w:rPr>
              <w:t>с. Брыковка»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  <w:r>
              <w:rPr>
                <w:lang w:eastAsia="ru-RU"/>
              </w:rPr>
              <w:t>____________          /Липатова И.М./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  <w:r>
              <w:rPr>
                <w:lang w:eastAsia="ru-RU"/>
              </w:rPr>
              <w:t>«___»___________20   г.</w:t>
            </w:r>
          </w:p>
          <w:p w:rsidR="0012025B" w:rsidRDefault="0012025B">
            <w:pPr>
              <w:tabs>
                <w:tab w:val="left" w:pos="9288"/>
              </w:tabs>
              <w:rPr>
                <w:lang w:eastAsia="ru-RU"/>
              </w:rPr>
            </w:pPr>
          </w:p>
        </w:tc>
      </w:tr>
    </w:tbl>
    <w:p w:rsidR="0012025B" w:rsidRDefault="0012025B" w:rsidP="0012025B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2025B" w:rsidRDefault="0012025B" w:rsidP="0012025B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   ОБЩЕСТВОЗНАНИЮ  </w:t>
      </w:r>
      <w:r>
        <w:rPr>
          <w:rFonts w:ascii="Times New Roman" w:hAnsi="Times New Roman"/>
          <w:b/>
          <w:caps/>
          <w:sz w:val="36"/>
          <w:szCs w:val="36"/>
        </w:rPr>
        <w:t>5-9 КЛАСС ФГОС</w:t>
      </w:r>
    </w:p>
    <w:p w:rsidR="0012025B" w:rsidRDefault="0012025B" w:rsidP="0012025B">
      <w:pPr>
        <w:tabs>
          <w:tab w:val="left" w:pos="9288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caps/>
          <w:sz w:val="36"/>
          <w:szCs w:val="36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педагогического совета</w:t>
      </w:r>
    </w:p>
    <w:p w:rsidR="0012025B" w:rsidRDefault="0012025B" w:rsidP="0012025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протокол № ____</w:t>
      </w:r>
      <w:r>
        <w:rPr>
          <w:rFonts w:ascii="Times New Roman" w:hAnsi="Times New Roman"/>
          <w:sz w:val="28"/>
          <w:szCs w:val="28"/>
        </w:rPr>
        <w:t>от «___»_______20    г.</w:t>
      </w:r>
    </w:p>
    <w:p w:rsidR="0012025B" w:rsidRDefault="0012025B" w:rsidP="0012025B">
      <w:pPr>
        <w:spacing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</w:p>
    <w:p w:rsidR="0012025B" w:rsidRDefault="0012025B" w:rsidP="0012025B">
      <w:pPr>
        <w:spacing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</w:p>
    <w:p w:rsidR="0012025B" w:rsidRDefault="0012025B" w:rsidP="0012025B">
      <w:pPr>
        <w:rPr>
          <w:rFonts w:ascii="Times New Roman" w:hAnsi="Times New Roman" w:cs="Times New Roman"/>
          <w:b/>
          <w:sz w:val="28"/>
          <w:szCs w:val="28"/>
        </w:rPr>
      </w:pPr>
    </w:p>
    <w:p w:rsidR="00B02DAA" w:rsidRDefault="00B02DAA"/>
    <w:p w:rsidR="0012025B" w:rsidRDefault="0012025B"/>
    <w:p w:rsidR="0012025B" w:rsidRDefault="0012025B"/>
    <w:p w:rsidR="0012025B" w:rsidRDefault="00120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E5BD1" w:rsidRDefault="00CE5BD1" w:rsidP="00CE5BD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рабочих программ по обществознанию для 5 –</w:t>
      </w:r>
    </w:p>
    <w:p w:rsidR="00CE5BD1" w:rsidRDefault="00CE5BD1" w:rsidP="00CE5BD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классов предметной линии учебников под редакцией Л. Н. Боголюбова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изд 2-е, доработанное.- М.: Просвещение, 2013.»). Данная линия учебников соответствует</w:t>
      </w:r>
    </w:p>
    <w:p w:rsidR="00CE5BD1" w:rsidRPr="00CE5BD1" w:rsidRDefault="00CE5BD1" w:rsidP="00CE5BD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CE5BD1">
        <w:rPr>
          <w:rFonts w:ascii="Times New Roman" w:hAnsi="Times New Roman" w:cs="Times New Roman"/>
          <w:sz w:val="24"/>
          <w:szCs w:val="24"/>
        </w:rPr>
        <w:t>обществоведческого образования в основной школе состоят в том, чтобы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средствами учебного предмета активно содействовать: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воспитанию </w:t>
      </w:r>
      <w:r w:rsidRPr="00CE5BD1">
        <w:rPr>
          <w:rFonts w:ascii="Times New Roman" w:hAnsi="Times New Roman" w:cs="Times New Roman"/>
          <w:sz w:val="24"/>
          <w:szCs w:val="24"/>
        </w:rPr>
        <w:t>общероссийской идентичности, патриотизма, гражданственности,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социальной ответственности, правового самосознания, толерантности, приверженности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ценностям, закрепленным в Конституции Российской Федерации;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 xml:space="preserve">• </w:t>
      </w:r>
      <w:r w:rsidRPr="00CE5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развитию личности </w:t>
      </w:r>
      <w:r w:rsidRPr="00CE5BD1">
        <w:rPr>
          <w:rFonts w:ascii="Times New Roman" w:hAnsi="Times New Roman" w:cs="Times New Roman"/>
          <w:sz w:val="24"/>
          <w:szCs w:val="24"/>
        </w:rPr>
        <w:t>на исключительно важном этапе ее социализации — в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подростковом возрасте, повышению уровня ее духовно-нравственной, политической и правовой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 w:rsidRPr="00CE5BD1">
        <w:rPr>
          <w:rFonts w:ascii="Times New Roman" w:hAnsi="Times New Roman" w:cs="Times New Roman"/>
          <w:sz w:val="24"/>
          <w:szCs w:val="24"/>
        </w:rPr>
        <w:t>культуры, становлению социального поведения, основанного на уважении закона и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 w:rsidRPr="00CE5BD1">
        <w:rPr>
          <w:rFonts w:ascii="Times New Roman" w:hAnsi="Times New Roman" w:cs="Times New Roman"/>
          <w:sz w:val="24"/>
          <w:szCs w:val="24"/>
        </w:rPr>
        <w:t>правопорядка; углублению интереса к изучению социальных и гуманитарных дисциплин;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 w:rsidRPr="00CE5BD1">
        <w:rPr>
          <w:rFonts w:ascii="Times New Roman" w:hAnsi="Times New Roman" w:cs="Times New Roman"/>
          <w:sz w:val="24"/>
          <w:szCs w:val="24"/>
        </w:rPr>
        <w:t>формированию способности к личному самоопределению, самореализации, самоконтроля;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 w:rsidRPr="00CE5BD1">
        <w:rPr>
          <w:rFonts w:ascii="Times New Roman" w:hAnsi="Times New Roman" w:cs="Times New Roman"/>
          <w:sz w:val="24"/>
          <w:szCs w:val="24"/>
        </w:rPr>
        <w:t>повышению мотивации к высокопроизводительной, наукоемкой трудовой деятельности;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формированию </w:t>
      </w:r>
      <w:r w:rsidRPr="00CE5BD1">
        <w:rPr>
          <w:rFonts w:ascii="Times New Roman" w:hAnsi="Times New Roman" w:cs="Times New Roman"/>
          <w:sz w:val="24"/>
          <w:szCs w:val="24"/>
        </w:rPr>
        <w:t>у учащихся целостной картины общества, адекватной современному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уровню знаний о нем и доступной по содержанию для школьников младшего и среднего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подросткового возраст. Освоению учащимися тех знаний об основных сферах человеческой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 w:rsidRPr="00CE5BD1">
        <w:rPr>
          <w:rFonts w:ascii="Times New Roman" w:hAnsi="Times New Roman" w:cs="Times New Roman"/>
          <w:sz w:val="24"/>
          <w:szCs w:val="24"/>
        </w:rPr>
        <w:t>деятельности и о социальных институтах, о формах регулирования общественных отношений,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 w:rsidRPr="00CE5BD1">
        <w:rPr>
          <w:rFonts w:ascii="Times New Roman" w:hAnsi="Times New Roman" w:cs="Times New Roman"/>
          <w:sz w:val="24"/>
          <w:szCs w:val="24"/>
        </w:rPr>
        <w:t>которые необходимы для взаимодействия с социальной средой и выполнения типичных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 w:rsidRPr="00CE5BD1">
        <w:rPr>
          <w:rFonts w:ascii="Times New Roman" w:hAnsi="Times New Roman" w:cs="Times New Roman"/>
          <w:sz w:val="24"/>
          <w:szCs w:val="24"/>
        </w:rPr>
        <w:t>социальных ролей человека и гражданина;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овладению </w:t>
      </w:r>
      <w:r w:rsidRPr="00CE5BD1">
        <w:rPr>
          <w:rFonts w:ascii="Times New Roman" w:hAnsi="Times New Roman" w:cs="Times New Roman"/>
          <w:sz w:val="24"/>
          <w:szCs w:val="24"/>
        </w:rPr>
        <w:t>учащимися умениями получать из разнообразных источников и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критически осмысливать социальную информацию, систематизировать, анализировать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полученные данные; освоению ими способов познавательной, коммуникативной, практической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 w:rsidRPr="00CE5BD1">
        <w:rPr>
          <w:rFonts w:ascii="Times New Roman" w:hAnsi="Times New Roman" w:cs="Times New Roman"/>
          <w:sz w:val="24"/>
          <w:szCs w:val="24"/>
        </w:rPr>
        <w:t>деятельности, необходимых для участия в жизни гражданского общества и правового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 w:rsidRPr="00CE5BD1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формированию </w:t>
      </w:r>
      <w:r w:rsidRPr="00CE5BD1">
        <w:rPr>
          <w:rFonts w:ascii="Times New Roman" w:hAnsi="Times New Roman" w:cs="Times New Roman"/>
          <w:sz w:val="24"/>
          <w:szCs w:val="24"/>
        </w:rPr>
        <w:t>у учащихся опыта применения полученных знаний и умений для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определения собственной позиции в общественной жизни; для решения типичных задач в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области социальных отношений; для осуществления гражданской и общественной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деятельности, развития межличностных отношений, включая отношения между людьми</w:t>
      </w:r>
    </w:p>
    <w:p w:rsidR="0012025B" w:rsidRPr="00CE5BD1" w:rsidRDefault="0012025B" w:rsidP="0012025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различных национальностей и вероисповеданий, а также в семейно-бытовой сфере; для</w:t>
      </w:r>
    </w:p>
    <w:p w:rsidR="00180D3C" w:rsidRPr="004905A3" w:rsidRDefault="0012025B" w:rsidP="00180D3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соотнесения собственного поведения и поступков других людей с нравственными ценностями и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 w:rsidRPr="00CE5BD1">
        <w:rPr>
          <w:rFonts w:ascii="Times New Roman" w:hAnsi="Times New Roman" w:cs="Times New Roman"/>
          <w:sz w:val="24"/>
          <w:szCs w:val="24"/>
        </w:rPr>
        <w:t>нормами поведения, установленными законом; для содействия правовыми способами и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 w:rsidRPr="00CE5BD1">
        <w:rPr>
          <w:rFonts w:ascii="Times New Roman" w:hAnsi="Times New Roman" w:cs="Times New Roman"/>
          <w:sz w:val="24"/>
          <w:szCs w:val="24"/>
        </w:rPr>
        <w:t>средствами защите правопорядка в обществе.</w:t>
      </w:r>
    </w:p>
    <w:p w:rsidR="00180D3C" w:rsidRPr="00180D3C" w:rsidRDefault="00180D3C" w:rsidP="00180D3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180D3C" w:rsidRDefault="00CE5BD1" w:rsidP="00180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E5BD1" w:rsidRPr="00180D3C" w:rsidRDefault="004905A3" w:rsidP="00180D3C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BD1" w:rsidRPr="00180D3C">
        <w:rPr>
          <w:rFonts w:ascii="Times New Roman" w:hAnsi="Times New Roman" w:cs="Times New Roman"/>
          <w:sz w:val="24"/>
          <w:szCs w:val="24"/>
        </w:rPr>
        <w:t xml:space="preserve">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5BD1" w:rsidRPr="00180D3C">
        <w:rPr>
          <w:rFonts w:ascii="Times New Roman" w:hAnsi="Times New Roman" w:cs="Times New Roman"/>
          <w:sz w:val="24"/>
          <w:szCs w:val="24"/>
        </w:rPr>
        <w:lastRenderedPageBreak/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                                            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CE5BD1" w:rsidRDefault="00CE5BD1" w:rsidP="00CE5BD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 первый  этап изучения курса: первый этап – 5 – 7 классы. Выделено содержание Первого этапа. Требования к результатам изучения обществознания даны для выпускников основной школы.</w:t>
      </w:r>
    </w:p>
    <w:p w:rsidR="00CE5BD1" w:rsidRPr="00883CFD" w:rsidRDefault="00CE5BD1" w:rsidP="00CE5BD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072B4"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883CFD">
        <w:rPr>
          <w:rFonts w:ascii="Times New Roman" w:hAnsi="Times New Roman"/>
          <w:sz w:val="24"/>
          <w:szCs w:val="24"/>
        </w:rPr>
        <w:t>обращенное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83CFD">
        <w:rPr>
          <w:rFonts w:ascii="Times New Roman" w:hAnsi="Times New Roman"/>
          <w:sz w:val="24"/>
          <w:szCs w:val="24"/>
        </w:rPr>
        <w:t xml:space="preserve"> младшему подростковому возрасту, посвящено актуальнымдля растущей личности проблемам жизни человека в социуме.Даются  элементарные  научные  представления  об  обществе,о социальном окружении, Родине. Эти вопросы должны быть раскрыты через противопоставление добра и зла, справедли</w:t>
      </w:r>
      <w:r w:rsidRPr="00883CFD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883CFD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83CFD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CE5BD1" w:rsidRPr="00883CFD" w:rsidRDefault="00CE5BD1" w:rsidP="00CE5BD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 w:rsidRPr="00883CFD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883CFD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883CFD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883CFD"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83CFD"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83CFD"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 w:rsidRPr="00883CFD">
        <w:rPr>
          <w:rFonts w:ascii="Times New Roman" w:hAnsi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83CFD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CE5BD1" w:rsidRPr="00883CFD" w:rsidRDefault="00CE5BD1" w:rsidP="00CE5BD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83CFD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883CFD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883CFD"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CE5BD1" w:rsidRDefault="00CE5BD1" w:rsidP="00CE5BD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lastRenderedPageBreak/>
        <w:t>В 7 классе школьники проходят важный рубеж своего соци</w:t>
      </w:r>
      <w:r w:rsidRPr="00883CFD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83CFD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883CFD">
        <w:rPr>
          <w:rFonts w:ascii="Times New Roman" w:hAnsi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883CFD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883CFD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83CFD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883CFD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883CFD"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883CFD">
        <w:rPr>
          <w:rFonts w:ascii="Times New Roman" w:hAnsi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883CFD"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883CFD"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883CFD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83CFD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4905A3" w:rsidRPr="004905A3" w:rsidRDefault="004905A3" w:rsidP="004905A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05A3">
        <w:rPr>
          <w:rFonts w:ascii="Times New Roman" w:hAnsi="Times New Roman" w:cs="Times New Roman"/>
          <w:b/>
          <w:i/>
          <w:sz w:val="24"/>
          <w:szCs w:val="24"/>
        </w:rPr>
        <w:t>На втором этапе курса для старших подростков (8—9 классы</w:t>
      </w:r>
      <w:r w:rsidRPr="004905A3">
        <w:rPr>
          <w:rFonts w:ascii="Times New Roman" w:hAnsi="Times New Roman" w:cs="Times New Roman"/>
          <w:sz w:val="24"/>
          <w:szCs w:val="24"/>
        </w:rPr>
        <w:t>) все его</w:t>
      </w:r>
    </w:p>
    <w:p w:rsidR="004905A3" w:rsidRPr="004905A3" w:rsidRDefault="004905A3" w:rsidP="004905A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05A3">
        <w:rPr>
          <w:rFonts w:ascii="Times New Roman" w:hAnsi="Times New Roman" w:cs="Times New Roman"/>
          <w:sz w:val="24"/>
          <w:szCs w:val="24"/>
        </w:rPr>
        <w:t>содержательные компоненты (социально-психологические, морально-этические,</w:t>
      </w:r>
    </w:p>
    <w:p w:rsidR="004905A3" w:rsidRPr="004905A3" w:rsidRDefault="004905A3" w:rsidP="004905A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05A3">
        <w:rPr>
          <w:rFonts w:ascii="Times New Roman" w:hAnsi="Times New Roman" w:cs="Times New Roman"/>
          <w:sz w:val="24"/>
          <w:szCs w:val="24"/>
        </w:rPr>
        <w:t>социологические, экономические, правовые и т. д.) раскрываются более обстоятельно,</w:t>
      </w:r>
    </w:p>
    <w:p w:rsidR="004905A3" w:rsidRPr="004905A3" w:rsidRDefault="004905A3" w:rsidP="004905A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05A3">
        <w:rPr>
          <w:rFonts w:ascii="Times New Roman" w:hAnsi="Times New Roman" w:cs="Times New Roman"/>
          <w:sz w:val="24"/>
          <w:szCs w:val="24"/>
        </w:rPr>
        <w:t>систематично, целостно.</w:t>
      </w:r>
    </w:p>
    <w:p w:rsidR="004905A3" w:rsidRPr="004905A3" w:rsidRDefault="004905A3" w:rsidP="004905A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05A3">
        <w:rPr>
          <w:rFonts w:ascii="Times New Roman" w:hAnsi="Times New Roman" w:cs="Times New Roman"/>
          <w:sz w:val="24"/>
          <w:szCs w:val="24"/>
        </w:rPr>
        <w:t>В 8 классе предложены четыре темы. Первая — «Личность и общество» — вводит в</w:t>
      </w:r>
    </w:p>
    <w:p w:rsidR="004905A3" w:rsidRPr="004905A3" w:rsidRDefault="004905A3" w:rsidP="004905A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05A3">
        <w:rPr>
          <w:rFonts w:ascii="Times New Roman" w:hAnsi="Times New Roman" w:cs="Times New Roman"/>
          <w:sz w:val="24"/>
          <w:szCs w:val="24"/>
        </w:rPr>
        <w:t>круг проблем современного общества и общественных отношений. Следующая тема — «Сфера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духовной жизни» — вводит ученика в круг проблем морали, важных для осознания себя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информационными процессами в обществе. Тема «Экономика» углубляет знания учащихся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основных экономических проявлениях (производство, обмен, потребление) через раскрытие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ключевых экономических понятий. Изучаются понятия относительно высокой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обобщённости, охватывающие широкий спектр разнообразных явлений экономической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(экономическая система, рынок, собственность, ограниченность ресурсов). Преимущество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отдано рассмотрению вопросов микроэкономики — экономическим отношениям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отдельными хозяйствующими субъектами (потребители, производители, фирмы). Специальное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внимание уделено и некоторым макроэкономическим проблемам, включая роль государства в</w:t>
      </w:r>
    </w:p>
    <w:p w:rsidR="004905A3" w:rsidRPr="004905A3" w:rsidRDefault="004905A3" w:rsidP="004905A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05A3">
        <w:rPr>
          <w:rFonts w:ascii="Times New Roman" w:hAnsi="Times New Roman" w:cs="Times New Roman"/>
          <w:sz w:val="24"/>
          <w:szCs w:val="24"/>
        </w:rPr>
        <w:t>экономике, безработицу, международную торговлю. Тема «Социальная сфера» раскрывает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ключевые социологические понятия: социальная структура, социальные группы, 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роль, социальный статус, социальная мобильность, социальный конфликт, межнациональные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отношения. На их основе характеризуются социальные отношения в современном обществе.</w:t>
      </w:r>
    </w:p>
    <w:p w:rsidR="004905A3" w:rsidRPr="004905A3" w:rsidRDefault="004905A3" w:rsidP="004905A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05A3">
        <w:rPr>
          <w:rFonts w:ascii="Times New Roman" w:hAnsi="Times New Roman" w:cs="Times New Roman"/>
          <w:sz w:val="24"/>
          <w:szCs w:val="24"/>
        </w:rPr>
        <w:t>В 9 классе завершается рассмотрение основных сфер жизни общества. Тема «Политика»</w:t>
      </w:r>
    </w:p>
    <w:p w:rsidR="004905A3" w:rsidRPr="004905A3" w:rsidRDefault="004905A3" w:rsidP="004905A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05A3">
        <w:rPr>
          <w:rFonts w:ascii="Times New Roman" w:hAnsi="Times New Roman" w:cs="Times New Roman"/>
          <w:sz w:val="24"/>
          <w:szCs w:val="24"/>
        </w:rPr>
        <w:t>даёт обобщённое представление о власти и отношениях по поводу власти, раскрывает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государства, возможности участия граждан в управлении делами общества. Заключительная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тема «Право», на которую отводится наибольший в 9 классе объём учебного времени, вводит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учащихся в сложный и обширный мир права и закона. Часть уроков отводится вопросам 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права, другая — отраслям права. Особое внимание уделено элементам конституционного права.</w:t>
      </w:r>
    </w:p>
    <w:p w:rsidR="004905A3" w:rsidRPr="004905A3" w:rsidRDefault="004905A3" w:rsidP="004905A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05A3">
        <w:rPr>
          <w:rFonts w:ascii="Times New Roman" w:hAnsi="Times New Roman" w:cs="Times New Roman"/>
          <w:sz w:val="24"/>
          <w:szCs w:val="24"/>
        </w:rPr>
        <w:t>Рассматриваются основы конституционного строя РФ, федеративного устройства РФ,</w:t>
      </w:r>
    </w:p>
    <w:p w:rsidR="004905A3" w:rsidRPr="004905A3" w:rsidRDefault="004905A3" w:rsidP="004905A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05A3">
        <w:rPr>
          <w:rFonts w:ascii="Times New Roman" w:hAnsi="Times New Roman" w:cs="Times New Roman"/>
          <w:sz w:val="24"/>
          <w:szCs w:val="24"/>
        </w:rPr>
        <w:t>государственного устройства РФ, а также механизм реализации и защиты прав и свобод</w:t>
      </w:r>
    </w:p>
    <w:p w:rsidR="004905A3" w:rsidRPr="004905A3" w:rsidRDefault="004905A3" w:rsidP="004905A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905A3">
        <w:rPr>
          <w:rFonts w:ascii="Times New Roman" w:hAnsi="Times New Roman" w:cs="Times New Roman"/>
          <w:sz w:val="24"/>
          <w:szCs w:val="24"/>
        </w:rPr>
        <w:lastRenderedPageBreak/>
        <w:t>гражданина РФ. Учащимся предъявляются в определённой мере систематизированные знания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3">
        <w:rPr>
          <w:rFonts w:ascii="Times New Roman" w:hAnsi="Times New Roman" w:cs="Times New Roman"/>
          <w:sz w:val="24"/>
          <w:szCs w:val="24"/>
        </w:rPr>
        <w:t>праве.</w:t>
      </w:r>
    </w:p>
    <w:p w:rsidR="00CE5BD1" w:rsidRPr="00CE5BD1" w:rsidRDefault="00CE5BD1" w:rsidP="00CE5BD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 w:rsidRPr="00883CFD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 w:rsidRPr="00883CFD"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. </w:t>
      </w:r>
      <w:r w:rsidRPr="00883CFD"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883CFD">
        <w:rPr>
          <w:rFonts w:ascii="Times New Roman" w:hAnsi="Times New Roman"/>
          <w:sz w:val="24"/>
          <w:szCs w:val="24"/>
        </w:rPr>
        <w:softHyphen/>
        <w:t>нию, особое значение приобретают методы</w:t>
      </w:r>
      <w:r>
        <w:rPr>
          <w:rFonts w:ascii="Times New Roman" w:hAnsi="Times New Roman"/>
          <w:sz w:val="24"/>
          <w:szCs w:val="24"/>
        </w:rPr>
        <w:t xml:space="preserve"> личностно ориентированного обучения</w:t>
      </w:r>
      <w:r w:rsidRPr="00883CFD">
        <w:rPr>
          <w:rFonts w:ascii="Times New Roman" w:hAnsi="Times New Roman"/>
          <w:sz w:val="24"/>
          <w:szCs w:val="24"/>
        </w:rPr>
        <w:t>, помогающие рас</w:t>
      </w:r>
      <w:r w:rsidRPr="00883CFD"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883CFD"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83CFD"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883CFD">
        <w:rPr>
          <w:rFonts w:ascii="Times New Roman" w:hAnsi="Times New Roman"/>
          <w:sz w:val="24"/>
          <w:szCs w:val="24"/>
        </w:rPr>
        <w:softHyphen/>
        <w:t xml:space="preserve">можно, и со стереотипами и с предубеждениями) о социальной жизни и поведении людей в обществе. </w:t>
      </w:r>
      <w:r>
        <w:rPr>
          <w:rFonts w:ascii="Times New Roman" w:hAnsi="Times New Roman"/>
          <w:sz w:val="24"/>
          <w:szCs w:val="24"/>
        </w:rPr>
        <w:t>П</w:t>
      </w:r>
      <w:r w:rsidRPr="00883CFD">
        <w:rPr>
          <w:rFonts w:ascii="Times New Roman" w:hAnsi="Times New Roman"/>
          <w:sz w:val="24"/>
          <w:szCs w:val="24"/>
        </w:rPr>
        <w:t>рограмма по обществознанию для основной школы при</w:t>
      </w:r>
      <w:r w:rsidRPr="00883CFD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CE5BD1" w:rsidRPr="00CE5BD1" w:rsidRDefault="00CE5BD1" w:rsidP="00CE5BD1">
      <w:pPr>
        <w:pStyle w:val="Default"/>
        <w:jc w:val="center"/>
        <w:rPr>
          <w:sz w:val="28"/>
          <w:szCs w:val="28"/>
        </w:rPr>
      </w:pPr>
      <w:r w:rsidRPr="00CE5BD1">
        <w:rPr>
          <w:b/>
          <w:bCs/>
          <w:sz w:val="28"/>
          <w:szCs w:val="28"/>
        </w:rPr>
        <w:t>Описание места учебного предмета в учебном плане</w:t>
      </w:r>
      <w:r w:rsidRPr="00CE5BD1">
        <w:rPr>
          <w:sz w:val="28"/>
          <w:szCs w:val="28"/>
        </w:rPr>
        <w:t>.</w:t>
      </w:r>
    </w:p>
    <w:p w:rsidR="00CE5BD1" w:rsidRDefault="009A026D" w:rsidP="009A026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BD1">
        <w:rPr>
          <w:rFonts w:ascii="Times New Roman" w:hAnsi="Times New Roman" w:cs="Times New Roman"/>
          <w:sz w:val="24"/>
          <w:szCs w:val="24"/>
        </w:rPr>
        <w:t xml:space="preserve">«Обществознание» </w:t>
      </w:r>
      <w:r>
        <w:rPr>
          <w:rFonts w:ascii="Times New Roman" w:hAnsi="Times New Roman" w:cs="Times New Roman"/>
          <w:sz w:val="24"/>
          <w:szCs w:val="24"/>
        </w:rPr>
        <w:t>в основной школе изучается с 5-9 класс. Общее количество времени на 5 лет обучения составляет 170 часов. Общая недельная нагрузка составляет 1 час в неделю.</w:t>
      </w:r>
    </w:p>
    <w:p w:rsidR="009A026D" w:rsidRDefault="009A026D" w:rsidP="009A02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курса «Обществознание»</w:t>
      </w:r>
    </w:p>
    <w:p w:rsidR="009A026D" w:rsidRDefault="009A026D" w:rsidP="009A026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на отношении к человеку, его правам и свободам как высшей ценности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изучения обществознания выпускниками основной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проявляются :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умении объяснять явления и процессы социальной действительности с научных,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социально-философских позиций; рассматривать их комплексно в контексте сложившихся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реалий и возможных перспектив;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деятельности и модели поведения в рамках реализуемых основных социальных ролей (производитель, потребитель и др.);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овладении различными видами публичных выступлений (высказывания, монолог,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дискуссия) и следовании этическим нормам и правилам ведения диалога;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умении выполнять познавательные и практические задания, в том числе с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проектной деятельности на уроках и в доступной социальной практике, на: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1. использование элементов причинно-следственного анализа;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2. исследование несложных реальных связей и зависимостей;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3. определение сущностных характеристик изучаемого объекта; выбор верных критериев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932">
        <w:rPr>
          <w:rFonts w:ascii="Times New Roman" w:hAnsi="Times New Roman" w:cs="Times New Roman"/>
          <w:sz w:val="24"/>
          <w:szCs w:val="24"/>
        </w:rPr>
        <w:t>сравнения, сопоставления, оценки объектов;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lastRenderedPageBreak/>
        <w:t>4. поиск и извлечение нужной информации по заданной теме в адаптированных источниках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932">
        <w:rPr>
          <w:rFonts w:ascii="Times New Roman" w:hAnsi="Times New Roman" w:cs="Times New Roman"/>
          <w:sz w:val="24"/>
          <w:szCs w:val="24"/>
        </w:rPr>
        <w:t>различного типа;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5. перевод информации из одной знаковой системы в другую (из текста в таблицу, из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аудиовизуального ряда в текст и др.), выбор знаковых систем адекватно познавательной и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коммуникативной ситуации;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6. объяснение изученных положений на конкретных примерах;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7. оценку своих учебных достижений, поведения, черт своей личности с учетом мнения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932">
        <w:rPr>
          <w:rFonts w:ascii="Times New Roman" w:hAnsi="Times New Roman" w:cs="Times New Roman"/>
          <w:sz w:val="24"/>
          <w:szCs w:val="24"/>
        </w:rPr>
        <w:t>людей, в том числе для корректировки собственного поведения в окружающей среде;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932">
        <w:rPr>
          <w:rFonts w:ascii="Times New Roman" w:hAnsi="Times New Roman" w:cs="Times New Roman"/>
          <w:sz w:val="24"/>
          <w:szCs w:val="24"/>
        </w:rPr>
        <w:t>выполнение в повседневной жизни этических и правовых норм, экологических требований;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 </w:t>
      </w:r>
      <w:r w:rsidRPr="00AC1932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</w:t>
      </w:r>
    </w:p>
    <w:p w:rsidR="009A026D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своей точки зрения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A026D"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Предметными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A026D" w:rsidRPr="009A026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познавательной</w:t>
      </w:r>
      <w:r w:rsidR="009A026D"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A026D" w:rsidRPr="009A026D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ценностно-мотивационной</w:t>
      </w:r>
      <w:r w:rsidR="009A026D" w:rsidRPr="00743648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A026D" w:rsidRPr="009A026D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трудовой</w:t>
      </w:r>
      <w:r w:rsidR="009A026D"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A026D" w:rsidRPr="009A026D">
        <w:rPr>
          <w:rFonts w:ascii="Times New Roman" w:eastAsia="Times New Roman" w:hAnsi="Times New Roman"/>
          <w:b/>
          <w:sz w:val="24"/>
          <w:szCs w:val="24"/>
          <w:lang w:eastAsia="ru-RU"/>
        </w:rPr>
        <w:t>эстетической</w:t>
      </w:r>
      <w:r w:rsidR="009A026D" w:rsidRPr="00743648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</w:t>
      </w:r>
      <w:r w:rsidR="009A026D">
        <w:rPr>
          <w:rFonts w:ascii="Times New Roman" w:eastAsia="Times New Roman" w:hAnsi="Times New Roman"/>
          <w:sz w:val="24"/>
          <w:szCs w:val="24"/>
          <w:lang w:eastAsia="ru-RU"/>
        </w:rPr>
        <w:t>и с другими способами познания;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="009A026D"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</w:p>
    <w:p w:rsidR="004905A3" w:rsidRDefault="004905A3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905A3" w:rsidRDefault="004905A3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905A3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к</w:t>
      </w:r>
      <w:r w:rsidRPr="00AC1932">
        <w:rPr>
          <w:rFonts w:ascii="Times New Roman" w:hAnsi="Times New Roman" w:cs="Times New Roman"/>
          <w:b/>
          <w:bCs/>
          <w:sz w:val="24"/>
          <w:szCs w:val="24"/>
        </w:rPr>
        <w:t>оммуникативной</w:t>
      </w:r>
    </w:p>
    <w:p w:rsidR="00AC1932" w:rsidRPr="004905A3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C1932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другимивидами деятельности;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C1932">
        <w:rPr>
          <w:rFonts w:ascii="Times New Roman" w:hAnsi="Times New Roman" w:cs="Times New Roman"/>
          <w:sz w:val="24"/>
          <w:szCs w:val="24"/>
        </w:rPr>
        <w:t xml:space="preserve"> знание новых возможностей для коммуникации в современном обществе, умение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использовать современные средства связи и коммуникации для поиска и обработки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необходимой социальной информации;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 xml:space="preserve"> 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C1932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осознанно воспринимать соответствующую информацию; умение различать факты,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аргументы, оценочные суждения;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C1932">
        <w:rPr>
          <w:rFonts w:ascii="Times New Roman" w:hAnsi="Times New Roman" w:cs="Times New Roman"/>
          <w:sz w:val="24"/>
          <w:szCs w:val="24"/>
        </w:rPr>
        <w:t xml:space="preserve"> понимание значения коммуникации в межличностном общении;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 xml:space="preserve"> 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C1932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</w:t>
      </w:r>
    </w:p>
    <w:p w:rsidR="00AC1932" w:rsidRP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>участвовать в дискуссии, аргументировать собственную точку зрения;</w:t>
      </w:r>
    </w:p>
    <w:p w:rsidR="00AC1932" w:rsidRDefault="00AC1932" w:rsidP="00AC19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932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акомство с отдельными приемами и техниками преодоления конфликтов.</w:t>
      </w:r>
    </w:p>
    <w:p w:rsidR="00AC1932" w:rsidRDefault="00AC1932" w:rsidP="00AC1932">
      <w:pPr>
        <w:spacing w:line="240" w:lineRule="auto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E27F5" w:rsidRDefault="00AC1932" w:rsidP="00AC19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932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4E27F5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СОЦИАЛЬНАЯ СУЩНОСТЬ ЛИЧНОСТИ (27 ч)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7F5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767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социальном измерении (18 ч)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Как человек познаёт мир и самого себя. Образование и са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мообразование.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Социальное становление человека: как усваиваются соци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Положение личности в обществе: от чего оно зависит. Ста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Тендер как «социальный пол». Различия в поведении маль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чиков и девочек.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Национальная принадлежность: влияет ли она на социаль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4E27F5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Ближайшее социальное окружение (9 ч)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4E27F5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СОВРЕМЕННОЕ ОБЩЕСТВО (27 ч)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Общество — большой «дом» человечества (12 ч)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Сферы общественной жизни, их взаимосвязь.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Социальные различия в обществе: причины их возникно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Государственная власть, её роль в управлении обществен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жизнью.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ние, усвоение.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Общество, в котором мы живём (15 ч)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роду.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Российское общество в начале</w:t>
      </w:r>
      <w:r w:rsidRPr="009767F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</w:p>
    <w:p w:rsidR="004E27F5" w:rsidRPr="004E27F5" w:rsidRDefault="004E27F5" w:rsidP="004E27F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E27F5">
        <w:rPr>
          <w:rFonts w:ascii="Times New Roman" w:hAnsi="Times New Roman" w:cs="Times New Roman"/>
          <w:sz w:val="24"/>
          <w:szCs w:val="24"/>
        </w:rPr>
        <w:t>Ресурсы и возможности развития нашей страны: какие за</w:t>
      </w:r>
      <w:r w:rsidRPr="004E27F5">
        <w:rPr>
          <w:rFonts w:ascii="Times New Roman" w:hAnsi="Times New Roman" w:cs="Times New Roman"/>
          <w:sz w:val="24"/>
          <w:szCs w:val="24"/>
        </w:rPr>
        <w:softHyphen/>
        <w:t>дачи стоят перед отечественной экономикой.Основы конституционного строя Российской Федерации. Го</w:t>
      </w:r>
      <w:r w:rsidRPr="004E27F5">
        <w:rPr>
          <w:rFonts w:ascii="Times New Roman" w:hAnsi="Times New Roman" w:cs="Times New Roman"/>
          <w:sz w:val="24"/>
          <w:szCs w:val="24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Отечества?Духовные ценности российского народа. Культурные до</w:t>
      </w:r>
      <w:r w:rsidRPr="004E27F5">
        <w:rPr>
          <w:rFonts w:ascii="Times New Roman" w:hAnsi="Times New Roman" w:cs="Times New Roman"/>
          <w:sz w:val="24"/>
          <w:szCs w:val="24"/>
        </w:rPr>
        <w:softHyphen/>
        <w:t>стижения народов России: как их сохранить и приумножить.</w:t>
      </w:r>
      <w:r w:rsidR="004905A3">
        <w:rPr>
          <w:rFonts w:ascii="Times New Roman" w:hAnsi="Times New Roman" w:cs="Times New Roman"/>
          <w:sz w:val="24"/>
          <w:szCs w:val="24"/>
        </w:rPr>
        <w:t xml:space="preserve"> </w:t>
      </w:r>
      <w:r w:rsidRPr="004E27F5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4E27F5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СОЦИАЛЬНЫЕ НОРМЫ (27 ч)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Регулирование поведения людей в обществе (18 ч)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щественные традиции и обычаи.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ральных устоев на развитие общества и человека.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граждан.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Как защищаются права человека в России.</w:t>
      </w:r>
    </w:p>
    <w:p w:rsidR="004E27F5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Основы российского законодательства (9 ч)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4E27F5" w:rsidRPr="009767F8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4E27F5" w:rsidRDefault="004E27F5" w:rsidP="004E27F5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436CEF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>ЭКОНОМИКА И СОЦИАЛЬНЫЕ ОТНОШЕНИЯ (27 ч)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Мир экономики (12 ч)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номического развития.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ные формы.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Типы экономических систем. Собственность и её формы.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мике.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9767F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436CEF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экономических отношениях (6 ч)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Основные участники экономики — производители и потре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Труд в современной экономике. Профессионализм и про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требление.</w:t>
      </w:r>
    </w:p>
    <w:p w:rsidR="00436CEF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Права потребителя.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Мир социальных отношений (9 ч)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Социальная неоднородность общества: причины и про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436CEF" w:rsidRPr="002834FB" w:rsidRDefault="00436CEF" w:rsidP="002834FB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834FB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2834FB">
        <w:rPr>
          <w:rFonts w:ascii="Times New Roman" w:hAnsi="Times New Roman" w:cs="Times New Roman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436CEF" w:rsidRPr="002834FB" w:rsidRDefault="00436CEF" w:rsidP="002834FB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834FB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  <w:r w:rsidR="002834FB" w:rsidRPr="002834FB">
        <w:rPr>
          <w:rFonts w:ascii="Times New Roman" w:hAnsi="Times New Roman" w:cs="Times New Roman"/>
          <w:sz w:val="24"/>
          <w:szCs w:val="24"/>
        </w:rPr>
        <w:t xml:space="preserve"> </w:t>
      </w:r>
      <w:r w:rsidRPr="002834FB">
        <w:rPr>
          <w:rFonts w:ascii="Times New Roman" w:hAnsi="Times New Roman" w:cs="Times New Roman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</w:t>
      </w:r>
      <w:r w:rsidRPr="002834FB">
        <w:rPr>
          <w:rFonts w:ascii="Times New Roman" w:hAnsi="Times New Roman" w:cs="Times New Roman"/>
          <w:sz w:val="24"/>
          <w:szCs w:val="24"/>
        </w:rPr>
        <w:softHyphen/>
        <w:t>тие толерантности.</w:t>
      </w:r>
    </w:p>
    <w:p w:rsidR="00436CEF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b/>
          <w:color w:val="000000"/>
          <w:sz w:val="24"/>
          <w:szCs w:val="24"/>
        </w:rPr>
        <w:t>ПОЛИТИКА. КУЛЬТУРА (27 ч)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Политическая жизнь общества (16 ч)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Наше государство — Российская Федерация. Государствен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партии.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оружённых конфликтов.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Глобализация и её противоречия.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436CEF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Культурно-информационная среда общественной жизни (8 ч)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Культура, её многообразие и формы. Культурные различия. Диалог культур как черта современного мира.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436CEF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36CEF" w:rsidRPr="009767F8" w:rsidRDefault="00436CEF" w:rsidP="00436CE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9767F8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9767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меняющемся обществе (3 ч)</w:t>
      </w:r>
    </w:p>
    <w:p w:rsidR="00436CEF" w:rsidRPr="009767F8" w:rsidRDefault="00436CEF" w:rsidP="00436CEF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9767F8">
        <w:rPr>
          <w:rFonts w:ascii="Times New Roman" w:eastAsia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CE5BD1" w:rsidRDefault="004E27F5" w:rsidP="00436CEF">
      <w:pPr>
        <w:tabs>
          <w:tab w:val="left" w:pos="384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6CEF" w:rsidRDefault="00436CEF" w:rsidP="00436CEF">
      <w:pPr>
        <w:tabs>
          <w:tab w:val="left" w:pos="384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36CEF" w:rsidRDefault="00436CEF" w:rsidP="00436CEF">
      <w:pPr>
        <w:tabs>
          <w:tab w:val="left" w:pos="384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36CEF" w:rsidRDefault="00436CEF" w:rsidP="00436CEF">
      <w:pPr>
        <w:tabs>
          <w:tab w:val="left" w:pos="384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36CEF" w:rsidRDefault="00436CEF" w:rsidP="00436CEF">
      <w:pPr>
        <w:tabs>
          <w:tab w:val="left" w:pos="384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36CEF" w:rsidRDefault="00436CEF" w:rsidP="00436CEF">
      <w:pPr>
        <w:tabs>
          <w:tab w:val="left" w:pos="384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36CEF" w:rsidRDefault="00436CEF" w:rsidP="00436CEF">
      <w:pPr>
        <w:tabs>
          <w:tab w:val="left" w:pos="384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36CEF" w:rsidRDefault="00436CEF" w:rsidP="00436CEF">
      <w:pPr>
        <w:tabs>
          <w:tab w:val="left" w:pos="384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36CEF" w:rsidRDefault="00436CEF" w:rsidP="00436CEF">
      <w:pPr>
        <w:tabs>
          <w:tab w:val="left" w:pos="384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36CEF" w:rsidRDefault="00436CEF" w:rsidP="00436CEF">
      <w:pPr>
        <w:tabs>
          <w:tab w:val="left" w:pos="3840"/>
        </w:tabs>
        <w:jc w:val="left"/>
        <w:rPr>
          <w:rFonts w:ascii="Times New Roman" w:hAnsi="Times New Roman" w:cs="Times New Roman"/>
          <w:sz w:val="28"/>
          <w:szCs w:val="28"/>
        </w:rPr>
        <w:sectPr w:rsidR="00436CEF" w:rsidSect="004905A3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6CEF" w:rsidRDefault="00436CEF" w:rsidP="00436CEF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436CEF" w:rsidRDefault="00436CEF" w:rsidP="00436CEF">
      <w:pPr>
        <w:spacing w:after="0"/>
        <w:ind w:firstLine="709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1 час в неделю в 5, 6, 7, 8, 9</w:t>
      </w:r>
      <w:r w:rsidR="007A5A3A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436CEF" w:rsidRDefault="00436CEF" w:rsidP="00436CEF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8" w:type="dxa"/>
        <w:tblInd w:w="5" w:type="dxa"/>
        <w:tblLayout w:type="fixed"/>
        <w:tblLook w:val="0000"/>
      </w:tblPr>
      <w:tblGrid>
        <w:gridCol w:w="564"/>
        <w:gridCol w:w="1932"/>
        <w:gridCol w:w="912"/>
        <w:gridCol w:w="7050"/>
      </w:tblGrid>
      <w:tr w:rsidR="00436CEF" w:rsidTr="000E571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436CEF" w:rsidTr="000E5713"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   (34 часа)</w:t>
            </w:r>
          </w:p>
        </w:tc>
      </w:tr>
      <w:tr w:rsidR="00436CEF" w:rsidTr="000E571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FB6C27">
            <w:pPr>
              <w:pStyle w:val="c2"/>
              <w:spacing w:before="0" w:after="0" w:line="276" w:lineRule="auto"/>
              <w:contextualSpacing/>
              <w:jc w:val="both"/>
            </w:pPr>
            <w:r>
              <w:t>Познакоми</w:t>
            </w:r>
            <w:r w:rsidR="00FB6C27">
              <w:t xml:space="preserve">ться с новым учебным предметом, </w:t>
            </w:r>
            <w:r>
              <w:t>содержанием ку</w:t>
            </w:r>
            <w:r w:rsidR="00FB6C27">
              <w:t xml:space="preserve">рса, требованиями к результатам </w:t>
            </w:r>
            <w:r>
              <w:t xml:space="preserve">обучения, учебно-методическим комплектом, особенностями работы с ним. Характеризовать систему организации работы на уроках и при подготовке домашнего задания. 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FB6C27">
            <w:pPr>
              <w:pStyle w:val="c2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Раскрыват</w:t>
            </w:r>
            <w:r w:rsidR="00FB6C27">
              <w:rPr>
                <w:color w:val="000000"/>
              </w:rPr>
              <w:t xml:space="preserve">ь на конкретных примерах цели и </w:t>
            </w:r>
            <w:r>
              <w:rPr>
                <w:color w:val="000000"/>
              </w:rPr>
              <w:t>ценность человеческой жизни. Характеризовать и конкретизировать примерами биологическое и социальное в природе человека. Сравниват</w:t>
            </w:r>
            <w:r w:rsidR="00FB6C27">
              <w:rPr>
                <w:color w:val="000000"/>
              </w:rPr>
              <w:t xml:space="preserve">ь свойства человека и животных. </w:t>
            </w:r>
            <w:r>
              <w:rPr>
                <w:color w:val="000000"/>
              </w:rPr>
              <w:t>О</w:t>
            </w:r>
            <w:r>
              <w:t>писывать основные</w:t>
            </w:r>
            <w:r w:rsidR="00FB6C27">
              <w:t xml:space="preserve"> черты отрочества как </w:t>
            </w:r>
            <w:r>
              <w:t>особого возраста пе</w:t>
            </w:r>
            <w:r w:rsidR="00FB6C27">
              <w:t xml:space="preserve">рехода от детства к взрослости. </w:t>
            </w:r>
            <w:r>
              <w:t>Раскрывать на конкретных примерах значение самостоятельно</w:t>
            </w:r>
            <w:r w:rsidR="00FB6C27">
              <w:t xml:space="preserve">сти как показателя взрослости.  </w:t>
            </w:r>
            <w:r>
              <w:t>Обобщить и закрепить знания о связи социального в человеке с общением, обменом информацией и другими результатами психической деятельности. Способствовать развитию коммуникативных умений, создать условия для реализации и расширения позитивного опыта общения. Проиллюстрировать особенности общения подростков, способствовать развитию рефлексивных способностей подростков.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FB6C27">
            <w:pPr>
              <w:pStyle w:val="c2"/>
              <w:spacing w:before="0" w:after="0" w:line="276" w:lineRule="auto"/>
              <w:contextualSpacing/>
              <w:jc w:val="both"/>
            </w:pPr>
            <w:r>
              <w:t>Показыв</w:t>
            </w:r>
            <w:r w:rsidR="00FB6C27">
              <w:t xml:space="preserve">ать на конкретных примерах меры </w:t>
            </w:r>
            <w:r>
              <w:t>государственной поддержки семьи.</w:t>
            </w:r>
            <w:r w:rsidR="00FB6C27">
              <w:t xml:space="preserve"> </w:t>
            </w:r>
            <w:r>
              <w:t>Сравнивать двухпок</w:t>
            </w:r>
            <w:r w:rsidR="00FB6C27">
              <w:t xml:space="preserve">оленные и трёхпоколенные семьи. </w:t>
            </w:r>
            <w:r>
              <w:t>Исследовать несложные практические ситуации, связанные с отношениями в семье, типичными для разных стр</w:t>
            </w:r>
            <w:r w:rsidR="00FB6C27">
              <w:t xml:space="preserve">ан и исторических периодов. </w:t>
            </w:r>
            <w:r>
              <w:t>Выражать собственную точку зрения на значение семь.</w:t>
            </w:r>
            <w:r w:rsidR="00FB6C27">
              <w:t xml:space="preserve"> </w:t>
            </w:r>
            <w:r>
              <w:t>Характеризовать совместный труд членов семьи.</w:t>
            </w:r>
            <w:r>
              <w:br/>
              <w:t xml:space="preserve">Сравнивать </w:t>
            </w:r>
            <w:r w:rsidR="00FB6C27">
              <w:t xml:space="preserve">домашнее хозяйство городского и </w:t>
            </w:r>
            <w:r>
              <w:t>сельского жителя.</w:t>
            </w:r>
            <w:r>
              <w:br/>
              <w:t xml:space="preserve">Описывать свои обязанности в ведении семейного хозяйства </w:t>
            </w:r>
            <w:r>
              <w:br/>
              <w:t xml:space="preserve">Исследовать несложные практические ситуации, связанные с проведением </w:t>
            </w:r>
            <w:r w:rsidR="00FB6C27">
              <w:t xml:space="preserve">подростками свободного времени. </w:t>
            </w:r>
            <w:r>
              <w:t>Описывать и оценивать собственные увлечения в контексте воз</w:t>
            </w:r>
            <w:r w:rsidR="00FB6C27">
              <w:t xml:space="preserve">можностей личностного развития. </w:t>
            </w:r>
            <w:r>
              <w:t>Характеризовать значимость здорового образа жизни.</w:t>
            </w:r>
            <w:r w:rsidR="00FB6C27">
              <w:t xml:space="preserve"> </w:t>
            </w:r>
            <w:r>
              <w:t>Систематизировать и обобщить знания по</w:t>
            </w:r>
            <w:r>
              <w:br/>
              <w:t>теме «Семья».</w:t>
            </w:r>
            <w:r w:rsidR="00FB6C27">
              <w:t xml:space="preserve"> </w:t>
            </w:r>
            <w:r>
              <w:t>Способствовать развитию умения анализировать простейшие ситуации, связанные с семейными отно</w:t>
            </w:r>
            <w:r w:rsidR="00FB6C27">
              <w:t xml:space="preserve">шениями, мерами государственной </w:t>
            </w:r>
            <w:r>
              <w:t>поддержки семьи, семейным</w:t>
            </w:r>
            <w:r w:rsidR="00FB6C27">
              <w:t xml:space="preserve"> хозяйством и семейным досугом. </w:t>
            </w:r>
            <w:r>
              <w:t>Расширять опыт решения познавательных и</w:t>
            </w:r>
            <w:r>
              <w:br/>
              <w:t>практических задач по изучаемой теме.</w:t>
            </w:r>
          </w:p>
          <w:p w:rsidR="00436CEF" w:rsidRDefault="00436CEF" w:rsidP="00FB6C27">
            <w:pPr>
              <w:pStyle w:val="c2"/>
              <w:spacing w:before="0" w:after="0" w:line="276" w:lineRule="auto"/>
              <w:contextualSpacing/>
              <w:jc w:val="both"/>
            </w:pPr>
            <w:r>
              <w:lastRenderedPageBreak/>
              <w:t>Содействовать развитию умения выполнять</w:t>
            </w:r>
            <w:r>
              <w:br/>
              <w:t>различные проектные работы.</w:t>
            </w:r>
            <w:r w:rsidR="00FB6C27">
              <w:t xml:space="preserve"> </w:t>
            </w:r>
            <w:r>
              <w:t>Благоприятствовать созданию условий для осмысления семейных ценностей, рефлексии собственного вклада в семейный уют, здоровый образ жизни семьи.</w:t>
            </w:r>
            <w:r w:rsidR="00FB6C27">
              <w:t xml:space="preserve"> </w:t>
            </w:r>
            <w:r>
              <w:t>Развивать следующие универсальные учебные действия:</w:t>
            </w:r>
            <w:r w:rsidR="00FB6C27">
              <w:t xml:space="preserve"> умение учитывать разные мнения </w:t>
            </w:r>
            <w:r>
              <w:t xml:space="preserve">и стремиться </w:t>
            </w:r>
            <w:r w:rsidR="00FB6C27">
              <w:t xml:space="preserve">к координации различных позиций </w:t>
            </w:r>
            <w:r>
              <w:t>в сотрудничестве; умение формулировать собственное мнение и позицию, аргументировать и</w:t>
            </w:r>
            <w:r>
              <w:br/>
              <w:t>координировать её с позициями партнёров в сотрудничестве</w:t>
            </w:r>
            <w:r w:rsidR="00FB6C27">
              <w:t xml:space="preserve"> при выработке общего решения в </w:t>
            </w:r>
            <w:r>
              <w:t>совместной деятельности; умение адекватно использовать речь для планирования и регуляции</w:t>
            </w:r>
            <w:r>
              <w:br/>
              <w:t>своей деятельности; умение работать в группе.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27" w:rsidRDefault="00436CEF" w:rsidP="00FB6C27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Исследов</w:t>
            </w:r>
            <w:r w:rsidR="00FB6C27">
              <w:t xml:space="preserve">ать несложные ситуации из жизни </w:t>
            </w:r>
            <w:r>
              <w:t>человека и общества, раскрывающие</w:t>
            </w:r>
            <w:r w:rsidR="00FB6C27">
              <w:t xml:space="preserve"> значимость </w:t>
            </w:r>
            <w:r>
              <w:t>образо</w:t>
            </w:r>
            <w:r w:rsidR="00FB6C27">
              <w:t xml:space="preserve">вания в наше время и в прошлом. </w:t>
            </w:r>
            <w:r>
              <w:t>Описывать ступени школьного образования.</w:t>
            </w:r>
            <w:r>
              <w:br/>
              <w:t>Описывать систему общего школьн</w:t>
            </w:r>
            <w:r w:rsidR="00FB6C27">
              <w:t xml:space="preserve">ого образования в нашей стране. </w:t>
            </w:r>
            <w:r>
              <w:t>Характер</w:t>
            </w:r>
            <w:r w:rsidR="00FB6C27">
              <w:t xml:space="preserve">изовать учёбу как основной труд </w:t>
            </w:r>
            <w:r>
              <w:t>школьника.</w:t>
            </w:r>
            <w:r>
              <w:br/>
              <w:t>Выявлят</w:t>
            </w:r>
            <w:r w:rsidR="00FB6C27">
              <w:t xml:space="preserve">ь позитивные результаты учения, </w:t>
            </w:r>
            <w:r>
              <w:t>опираясь на примеры и</w:t>
            </w:r>
            <w:r w:rsidR="00FB6C27">
              <w:t xml:space="preserve">з художественных произведений.  </w:t>
            </w:r>
            <w:r>
              <w:t>Характери</w:t>
            </w:r>
            <w:r w:rsidR="00FB6C27">
              <w:t xml:space="preserve">зовать значение самообразования </w:t>
            </w:r>
            <w:r>
              <w:t>для человека с опорой на конкретные примеры.</w:t>
            </w:r>
            <w:r>
              <w:br/>
              <w:t>Оценива</w:t>
            </w:r>
            <w:r w:rsidR="00FB6C27">
              <w:t xml:space="preserve">ть собственное умение учиться и возможности его развития. </w:t>
            </w:r>
            <w:r>
              <w:t>Выявлять возможности практического применения получаемых в школе знаний.</w:t>
            </w:r>
            <w:r w:rsidR="00FB6C27">
              <w:t xml:space="preserve"> </w:t>
            </w:r>
            <w:r>
              <w:t>Использовать элементы причинно-следственного анализа при характеристике социальных</w:t>
            </w:r>
            <w:r>
              <w:br/>
              <w:t>связей младше</w:t>
            </w:r>
            <w:r w:rsidR="00FB6C27">
              <w:t xml:space="preserve">го подростка с одноклассниками, сверстниками, друзьями. </w:t>
            </w:r>
            <w:r>
              <w:t>Иллюстрировать примерами значимость поддержки свер</w:t>
            </w:r>
            <w:r w:rsidR="00FB6C27">
              <w:t xml:space="preserve">стников для человека. Оценивать </w:t>
            </w:r>
            <w:r>
              <w:t>собственное ум</w:t>
            </w:r>
            <w:r w:rsidR="00FB6C27">
              <w:t xml:space="preserve">ение общаться с одноклассниками </w:t>
            </w:r>
            <w:r>
              <w:t>и друзьями.</w:t>
            </w:r>
            <w:r w:rsidR="00FB6C27">
              <w:t xml:space="preserve"> </w:t>
            </w:r>
            <w:r>
              <w:t>Системат</w:t>
            </w:r>
            <w:r w:rsidR="00FB6C27">
              <w:t xml:space="preserve">изировать полученную в процессе </w:t>
            </w:r>
            <w:r>
              <w:t>изучения т</w:t>
            </w:r>
            <w:r w:rsidR="00FB6C27">
              <w:t xml:space="preserve">емы содержательную информацию о </w:t>
            </w:r>
            <w:r>
              <w:t>роли образования и самообразования в жизни</w:t>
            </w:r>
            <w:r>
              <w:br/>
              <w:t>человека, зна</w:t>
            </w:r>
            <w:r w:rsidR="00FB6C27">
              <w:t xml:space="preserve">чении образования для общества, </w:t>
            </w:r>
            <w:r>
              <w:t>ступенях школьного образования, отношения</w:t>
            </w:r>
            <w:r w:rsidR="00FB6C27">
              <w:t xml:space="preserve">х </w:t>
            </w:r>
            <w:r>
              <w:t>младшего подростка с одноклассниками, сверстниками, друзьями.</w:t>
            </w:r>
            <w:r>
              <w:br/>
              <w:t>Соверш</w:t>
            </w:r>
            <w:r w:rsidR="00FB6C27">
              <w:t xml:space="preserve">енствовать предусмотренные ФГОС </w:t>
            </w:r>
            <w:r>
              <w:t>умения:</w:t>
            </w:r>
          </w:p>
          <w:p w:rsidR="00436CEF" w:rsidRDefault="00436CEF" w:rsidP="00FB6C27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 xml:space="preserve"> а) характеризовать учёбу как основной труд школь</w:t>
            </w:r>
            <w:r w:rsidR="00FB6C27">
              <w:t xml:space="preserve">ника; б) опираясь на конкретные </w:t>
            </w:r>
            <w:r>
              <w:t>примеры, хар</w:t>
            </w:r>
            <w:r w:rsidR="00FB6C27">
              <w:t xml:space="preserve">актеризовать значение школьного </w:t>
            </w:r>
            <w:r>
              <w:t>учения и самообразования, выявлять позитивные результаты учения; в) выявлять возможности практического применения получаемых в школе знаний; г)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д) иллюстрировать примерами значимость дружеской поддержки сверстников для человека.</w:t>
            </w:r>
            <w:r>
              <w:br/>
              <w:t>Способствовать развитию рефлексии при оценке собственного умения учиться, умения общаться в процессе обучения со сверстниками.</w:t>
            </w:r>
            <w:r>
              <w:br/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Объяснять значение трудовой деятельности</w:t>
            </w:r>
            <w:r w:rsidR="00FB6C27">
              <w:t xml:space="preserve"> </w:t>
            </w:r>
            <w:r>
              <w:t>для личности и для общества.</w:t>
            </w:r>
            <w:r w:rsidR="00FB6C27">
              <w:t xml:space="preserve"> </w:t>
            </w:r>
            <w:r>
              <w:t>Характеризовать особенности труда как одного из основных видов деятельности человека.</w:t>
            </w:r>
            <w:r w:rsidR="00FB6C27">
              <w:t xml:space="preserve"> </w:t>
            </w:r>
            <w:r>
              <w:t xml:space="preserve">Различать </w:t>
            </w:r>
            <w:r w:rsidR="00FB6C27">
              <w:t xml:space="preserve">материальную и моральную оценку труда. Приводить примеры благотворительности и меценатства. </w:t>
            </w:r>
            <w:r>
              <w:t>Определять собственное отношение к различным средствам достижения успеха в труде.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Различать т</w:t>
            </w:r>
            <w:r w:rsidR="00FB6C27">
              <w:t xml:space="preserve">ворчество и ремесло. Раскрывать </w:t>
            </w:r>
            <w:r>
              <w:t>признаки мастерства на примерах творений известных мастеров</w:t>
            </w:r>
            <w:r w:rsidR="00FB6C27">
              <w:t>.</w:t>
            </w:r>
            <w:r>
              <w:t xml:space="preserve"> </w:t>
            </w:r>
            <w:r>
              <w:br/>
              <w:t>Систематизировать знания учащихся о различных видах труда, его творческой природе, значении труда в жизни общества.</w:t>
            </w:r>
            <w:r>
              <w:br/>
              <w:t>Способствовать воспитанию уважения к людям, проявляющим трудолюбие, стимулировать инте</w:t>
            </w:r>
            <w:r w:rsidR="00FB6C27">
              <w:t xml:space="preserve">рес к труду подлинных мастеров. </w:t>
            </w:r>
            <w:r>
              <w:t xml:space="preserve">Развивать умение работы с различными адаптированными источниками информации, решать с помощью информационных источников творческие задачи. 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Совершенствовать такие универсальные учебные действия, выраженные в умении работать в группе: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сверстниками; договариваться и приходить к общему решению в совместной деятельности, в том числе в ситуации столкновения интересов; за</w:t>
            </w:r>
            <w:r w:rsidR="00FB6C27">
              <w:t xml:space="preserve">давать вопросы, необходимые для </w:t>
            </w:r>
            <w:r>
              <w:t>организации собственной деятельности и сотрудничества с партнёром; осуществлять взаимный контроль и оказывать в сотрудничестве необходимую взаимопомощь; адекватно использовать речь для планирования и регуляции своей деятельности 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Объяснять смысл понятия «субъект Российской Федерации».</w:t>
            </w:r>
            <w:r>
              <w:br/>
              <w:t>Знать и называть статус субъекта РФ, в котором находится школа.</w:t>
            </w:r>
            <w:r>
              <w:br/>
              <w:t>Характе</w:t>
            </w:r>
            <w:r w:rsidR="00FB6C27">
              <w:t xml:space="preserve">ризовать особенности России как многонационального государства. </w:t>
            </w:r>
            <w:r>
              <w:t>Раскрывать функции русск</w:t>
            </w:r>
            <w:r w:rsidR="00FB6C27">
              <w:t xml:space="preserve">ого языка как государственного  </w:t>
            </w:r>
            <w:r>
              <w:t>писывать основные государственные символы Российской Федерац</w:t>
            </w:r>
            <w:r w:rsidR="00FB6C27">
              <w:t xml:space="preserve">ии. Знать текст гимна </w:t>
            </w:r>
            <w:r>
              <w:t>РФ.</w:t>
            </w:r>
            <w:r>
              <w:br/>
              <w:t>Использовать дополнительные источники информации для создания коротких информационных материалов, посвящённых го</w:t>
            </w:r>
            <w:r w:rsidR="00FB6C27">
              <w:t xml:space="preserve">сударственным символам России.  </w:t>
            </w:r>
            <w:r>
              <w:t>Состав</w:t>
            </w:r>
            <w:r w:rsidR="00FB6C27">
              <w:t xml:space="preserve">лять собственные информационные </w:t>
            </w:r>
            <w:r>
              <w:t xml:space="preserve">материалы о Москве — столице России 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Объяснять и</w:t>
            </w:r>
            <w:r w:rsidR="00FB6C27">
              <w:t xml:space="preserve"> конкретизировать примерами смысл понятия «гражданин». </w:t>
            </w:r>
            <w:r>
              <w:t>Называть и иллюстрировать приме</w:t>
            </w:r>
            <w:r w:rsidR="00FB6C27">
              <w:t xml:space="preserve">рами основные права граждан РФ. </w:t>
            </w:r>
            <w:r>
              <w:t>Называть основные обязанности граждан РФ.</w:t>
            </w:r>
            <w:r>
              <w:br/>
              <w:t>Приводить примеры добросовестного выпол</w:t>
            </w:r>
            <w:r w:rsidR="00FB6C27">
              <w:t xml:space="preserve">нения гражданских обязанностей. </w:t>
            </w:r>
            <w:r>
              <w:t>Приводить примеры и давать оценку проявлениям граж</w:t>
            </w:r>
            <w:r w:rsidR="00FB6C27">
              <w:t xml:space="preserve">данственности, представленным в </w:t>
            </w:r>
            <w:r w:rsidR="00CE7329">
              <w:t>СМИ .</w:t>
            </w:r>
            <w:r>
              <w:br/>
              <w:t>Способствовать осознанию на практике значения уважительного отношения к людям различных национальностей</w:t>
            </w:r>
            <w:r w:rsidR="00CE7329">
              <w:t xml:space="preserve"> </w:t>
            </w:r>
            <w:r w:rsidR="00FB6C27">
              <w:t xml:space="preserve">Характеризовать и конкретизировать примерами этнические и </w:t>
            </w:r>
            <w:r w:rsidR="00FB6C27">
              <w:lastRenderedPageBreak/>
              <w:t>национальные различия.</w:t>
            </w:r>
            <w:r w:rsidR="00FB6C27">
              <w:br/>
              <w:t xml:space="preserve">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 </w:t>
            </w:r>
            <w:r w:rsidR="00FB6C27">
              <w:br/>
              <w:t>Систематиз</w:t>
            </w:r>
            <w:r w:rsidR="00CE7329">
              <w:t xml:space="preserve">ировать знания учащихся по теме </w:t>
            </w:r>
            <w:r w:rsidR="00FB6C27">
              <w:t>«Родина», расширить представления о федеративном характере многонационального Российского государства, основн</w:t>
            </w:r>
            <w:r w:rsidR="00CE7329">
              <w:t xml:space="preserve">твующих в обществе </w:t>
            </w:r>
            <w:r>
              <w:t>правил толерантного поведения.</w:t>
            </w:r>
            <w:r>
              <w:br/>
              <w:t>Воспиты</w:t>
            </w:r>
            <w:r w:rsidR="00CE7329">
              <w:t xml:space="preserve">вать уважение к государственным </w:t>
            </w:r>
            <w:r>
              <w:t>символам Рос</w:t>
            </w:r>
            <w:r w:rsidR="00CE7329">
              <w:t xml:space="preserve">сии, её государственному языку. </w:t>
            </w:r>
            <w:r>
              <w:t>Создавать условия для развития универсальных учебных действий: умения взаимодействовать</w:t>
            </w:r>
            <w:r>
              <w:br/>
              <w:t>в группе, умения работать с различными информационными и</w:t>
            </w:r>
            <w:r w:rsidR="00CE7329">
              <w:t xml:space="preserve">сточниками, умения осуществлять </w:t>
            </w:r>
            <w:r>
              <w:t>поиск информации в Интернете, умения презентовать свои работы по определённой теме</w:t>
            </w:r>
            <w:r w:rsidR="00CE7329">
              <w:t>.</w:t>
            </w:r>
            <w:r>
              <w:t xml:space="preserve"> 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 xml:space="preserve">Обобщить </w:t>
            </w:r>
            <w:r w:rsidR="00CE7329">
              <w:t xml:space="preserve">и закрепить полученные знания и </w:t>
            </w:r>
            <w:r>
              <w:t>умения.</w:t>
            </w:r>
            <w:r>
              <w:br/>
              <w:t>Проанализир</w:t>
            </w:r>
            <w:r w:rsidR="00CE7329">
              <w:t xml:space="preserve">овать результаты работы класса, </w:t>
            </w:r>
            <w:r>
              <w:t>отдельных учащихся за прошедший учебный год.</w:t>
            </w:r>
            <w:r>
              <w:br/>
              <w:t>Развивать рефлексивные умения, спосо</w:t>
            </w:r>
            <w:r w:rsidR="00CE7329">
              <w:t xml:space="preserve">бности к адекватной самооценке. </w:t>
            </w:r>
            <w:r>
              <w:t>Наметить перспективы работы в следующем</w:t>
            </w:r>
            <w:r>
              <w:br/>
              <w:t>учебном году</w:t>
            </w:r>
          </w:p>
        </w:tc>
      </w:tr>
      <w:tr w:rsidR="00436CEF" w:rsidTr="000E5713"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pacing w:before="0" w:after="0" w:line="276" w:lineRule="auto"/>
              <w:contextualSpacing/>
              <w:jc w:val="both"/>
            </w:pPr>
            <w:r>
              <w:rPr>
                <w:b/>
                <w:color w:val="000000"/>
              </w:rPr>
              <w:t>6 класс (34 часа)</w:t>
            </w:r>
          </w:p>
        </w:tc>
      </w:tr>
      <w:tr w:rsidR="00436CEF" w:rsidTr="000E571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Вспомни</w:t>
            </w:r>
            <w:r w:rsidR="00CE7329">
              <w:rPr>
                <w:color w:val="000000"/>
              </w:rPr>
              <w:t xml:space="preserve">ть основные итоги прошлого года </w:t>
            </w:r>
            <w:r>
              <w:rPr>
                <w:color w:val="000000"/>
              </w:rPr>
              <w:t>обучения. Позна</w:t>
            </w:r>
            <w:r w:rsidR="00CE7329">
              <w:rPr>
                <w:color w:val="000000"/>
              </w:rPr>
              <w:t xml:space="preserve">комиться с основным содержанием </w:t>
            </w:r>
            <w:r>
              <w:rPr>
                <w:color w:val="000000"/>
              </w:rPr>
              <w:t>курса 6 класса. Наметить перспективу совершенствования умений и навыков в процессе учебной деятельности.</w:t>
            </w:r>
            <w:r>
              <w:rPr>
                <w:color w:val="000000"/>
              </w:rPr>
              <w:br/>
              <w:t>Определить основные требования к результатам обучения и критерии успешной работы учащихся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</w:t>
            </w:r>
            <w:r w:rsidR="00CE7329">
              <w:rPr>
                <w:color w:val="000000"/>
              </w:rPr>
              <w:t xml:space="preserve">ть на конкретных примерах смысл </w:t>
            </w:r>
            <w:r>
              <w:rPr>
                <w:color w:val="000000"/>
              </w:rPr>
              <w:t>понятия «индивидуальность». Использовать элементы причинно-следственного анализ</w:t>
            </w:r>
            <w:r w:rsidR="00CE7329">
              <w:rPr>
                <w:color w:val="000000"/>
              </w:rPr>
              <w:t xml:space="preserve">а при характеристике социальных </w:t>
            </w:r>
            <w:r>
              <w:rPr>
                <w:color w:val="000000"/>
              </w:rPr>
              <w:t>параметров личности.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 xml:space="preserve">Характеризовать особенности познания человеком мира и самого себя. Оценивать собственные практические умения, поступки, моральные </w:t>
            </w:r>
            <w:r w:rsidR="00CE7329">
              <w:rPr>
                <w:color w:val="000000"/>
              </w:rPr>
              <w:t xml:space="preserve">качества, выявлять их динамику. </w:t>
            </w:r>
            <w:r>
              <w:rPr>
                <w:color w:val="000000"/>
              </w:rPr>
              <w:t>Сравнивать себя и свои качества с другими людьми и их качествами. Приводи</w:t>
            </w:r>
            <w:r w:rsidR="00CE7329">
              <w:rPr>
                <w:color w:val="000000"/>
              </w:rPr>
              <w:t xml:space="preserve">ть примеры проявления различных </w:t>
            </w:r>
            <w:r>
              <w:rPr>
                <w:color w:val="000000"/>
              </w:rPr>
              <w:t>способностей людей.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</w:t>
            </w:r>
            <w:r w:rsidR="00CE7329">
              <w:rPr>
                <w:color w:val="000000"/>
              </w:rPr>
              <w:t xml:space="preserve">овать деятельность человека, её </w:t>
            </w:r>
            <w:r>
              <w:rPr>
                <w:color w:val="000000"/>
              </w:rPr>
              <w:t>отдельные виды. Описывать и иллюстрировать примерами</w:t>
            </w:r>
            <w:r>
              <w:rPr>
                <w:color w:val="000000"/>
              </w:rPr>
              <w:br/>
              <w:t>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Характеризовать и иллюстрировать примерами основные потребности человека; показывать их индивидуальный характер. Описывать особые потребности людей с</w:t>
            </w:r>
            <w:r>
              <w:rPr>
                <w:color w:val="000000"/>
              </w:rPr>
              <w:br/>
              <w:t xml:space="preserve">ограниченными возможностями. Исследовать несложные </w:t>
            </w:r>
            <w:r>
              <w:rPr>
                <w:color w:val="000000"/>
              </w:rPr>
              <w:lastRenderedPageBreak/>
              <w:t>практические ситуации, связанные с проявлениями духовного мира человека, его мыслей и чувств.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</w:t>
            </w:r>
            <w:r>
              <w:rPr>
                <w:color w:val="000000"/>
              </w:rPr>
              <w:br/>
              <w:t>Находить и извлекать информацию о жизни людей, нашедших своё призвание и достигших успеха в жизни, из адаптированных источников различного типа.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Систематизировать знания, полученные при изучении темы о социальных чертах человека и их проявлении в деятельности.</w:t>
            </w:r>
            <w:r>
              <w:rPr>
                <w:color w:val="000000"/>
              </w:rPr>
              <w:br/>
              <w:t>Создать условия для отработки умений характеризовать сущность понятий «личность», «индивидуальность», «деятельность»; иллюстрировать конкретными примерами разнообразие видов деятельности человека, его потребности, внутренний мир и понимание жизненного успеха.</w:t>
            </w:r>
            <w:r>
              <w:rPr>
                <w:color w:val="000000"/>
              </w:rPr>
              <w:br/>
              <w:t>Способствовать осознанию практической значимости изученного материала и возможности опоры на полученные знания и умения в собственной деятельности.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среди людей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Описыва</w:t>
            </w:r>
            <w:r w:rsidR="00CE7329">
              <w:rPr>
                <w:color w:val="000000"/>
              </w:rPr>
              <w:t xml:space="preserve">ть межличностные отношения и их </w:t>
            </w:r>
            <w:r>
              <w:rPr>
                <w:color w:val="000000"/>
              </w:rPr>
              <w:t>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</w:t>
            </w:r>
            <w:r>
              <w:rPr>
                <w:color w:val="000000"/>
              </w:rPr>
              <w:br/>
              <w:t>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 xml:space="preserve"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 </w:t>
            </w:r>
            <w:r w:rsidR="00CE7329">
              <w:rPr>
                <w:color w:val="000000"/>
              </w:rPr>
              <w:t xml:space="preserve"> </w:t>
            </w:r>
            <w:r>
              <w:t>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проявлений лидерства.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</w:t>
            </w:r>
            <w:r>
              <w:br/>
              <w:t>старшими и младшими. Оценивать собственное умение общаться.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 xml:space="preserve">Описывать сущность и причины возникновения межличностных конфликтов. Характеризовать варианты поведения в конфликтных ситуациях. Объяснять, в чём заключается конструктивное разрешение конфликта. Иллюстрировать </w:t>
            </w:r>
            <w:r>
              <w:rPr>
                <w:color w:val="000000"/>
              </w:rPr>
              <w:lastRenderedPageBreak/>
              <w:t>объяснение примерами. Выявлять и анализировать собственные типичные реакции в конфликтной ситуации.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</w:t>
            </w:r>
            <w:r>
              <w:rPr>
                <w:color w:val="000000"/>
              </w:rPr>
              <w:br/>
              <w:t>лидера в группе, значении, формах и средствах</w:t>
            </w:r>
            <w:r>
              <w:rPr>
                <w:color w:val="000000"/>
              </w:rPr>
              <w:br/>
              <w:t>общения, причинах, стадиях межличностных конфликтов и возможности их конструктивного разрешения. Способствовать осмыслению личного опыта участия в различных 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</w:t>
            </w:r>
            <w:r>
              <w:rPr>
                <w:color w:val="000000"/>
              </w:rPr>
              <w:br/>
              <w:t>Создавать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 компетентности. Совершенствовать личностные, коммуникационные универсальные учебные действия.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Характеризовать и иллюстрировать примерами проявления добра. 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На конкретных примерах давать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Раскрывать на примерах смысл понятия «человечность».</w:t>
            </w:r>
            <w:r>
              <w:rPr>
                <w:color w:val="000000"/>
              </w:rPr>
              <w:br/>
              <w:t>Давать оценку с позиции гуманизма конкретным поступкам людей, описанным в СМИ и иных информационных источниках. На примера</w:t>
            </w:r>
            <w:r w:rsidR="00CE7329">
              <w:rPr>
                <w:color w:val="000000"/>
              </w:rPr>
              <w:t xml:space="preserve">х конкретных ситуаций оценивать </w:t>
            </w:r>
            <w:r>
              <w:rPr>
                <w:color w:val="000000"/>
              </w:rPr>
              <w:t>проявление внимания к нуждающимся в нём.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Обобщить полученные при изучении темы знания о добре, человечности, смелости как добродетелях. Развивать умение анализировать материалы СМИ, оценивать описанные в них ситуации с точки зрения добродетелей. Создать условия для расширения и рефлексии собственного опыта проявления внимания к нуждающимся в нём людям.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Заключительные уроки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0E5713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Провести д</w:t>
            </w:r>
            <w:r w:rsidR="00CE7329">
              <w:rPr>
                <w:color w:val="000000"/>
              </w:rPr>
              <w:t xml:space="preserve">иагностику результатов обучения </w:t>
            </w:r>
            <w:r>
              <w:rPr>
                <w:color w:val="000000"/>
              </w:rPr>
              <w:t>в 6 классе. Подвести итоги учебной работы за год. Наметить перспективы обучения в 7 классе.</w:t>
            </w:r>
          </w:p>
        </w:tc>
      </w:tr>
      <w:tr w:rsidR="000E5713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13" w:rsidRDefault="000E5713" w:rsidP="009D1BD4">
            <w:pPr>
              <w:tabs>
                <w:tab w:val="left" w:pos="258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13" w:rsidRDefault="000E5713" w:rsidP="009D1BD4">
            <w:pPr>
              <w:tabs>
                <w:tab w:val="left" w:pos="258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13" w:rsidRDefault="000E5713" w:rsidP="009D1BD4">
            <w:pPr>
              <w:tabs>
                <w:tab w:val="left" w:pos="258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713" w:rsidRDefault="000E5713" w:rsidP="00FB6C27">
            <w:pPr>
              <w:pStyle w:val="c2"/>
              <w:snapToGrid w:val="0"/>
              <w:spacing w:before="0" w:after="0" w:line="276" w:lineRule="auto"/>
              <w:contextualSpacing/>
              <w:rPr>
                <w:color w:val="000000"/>
              </w:rPr>
            </w:pPr>
          </w:p>
        </w:tc>
      </w:tr>
      <w:tr w:rsidR="00436CEF" w:rsidTr="000E5713">
        <w:tc>
          <w:tcPr>
            <w:tcW w:w="104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FB6C27">
            <w:pPr>
              <w:tabs>
                <w:tab w:val="left" w:pos="2580"/>
              </w:tabs>
              <w:snapToGrid w:val="0"/>
              <w:spacing w:after="0"/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 (34 часов)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 xml:space="preserve"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</w:t>
            </w:r>
            <w:r>
              <w:rPr>
                <w:color w:val="000000"/>
              </w:rPr>
              <w:lastRenderedPageBreak/>
              <w:t>учащихся.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E5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 xml:space="preserve">Характеризовать на примерах социальные нормы и их роль в общественной жизни. </w:t>
            </w:r>
            <w:r>
              <w:t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Называть права ребёнка и характеризовать способы их защиты. Приводить примеры защиты прав и интересов детей, оставшихся без попечения родителей. Раскрывать особенности правового статуса несовершеннолетних.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 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Характеризовать защиту Отечества как долг и обязанность гражданина РФ. Приводить примеры важности подготовки к</w:t>
            </w:r>
            <w:r>
              <w:rPr>
                <w:color w:val="000000"/>
              </w:rPr>
              <w:br/>
              <w:t>исполнению воинского долга.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Раскрывать значение дисциплины как необходимого условия существования общества и человека. Характеризовать различные виды дисциплины. Моделировать несложные практические ситуации, связанные с последствиями нарушения</w:t>
            </w:r>
            <w:r>
              <w:rPr>
                <w:color w:val="000000"/>
              </w:rPr>
              <w:br/>
              <w:t>общеобязательной и специальной дисциплины.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Характеризовать ответственность за нарушение законов.</w:t>
            </w:r>
            <w:r>
              <w:rPr>
                <w:color w:val="000000"/>
              </w:rPr>
              <w:br/>
              <w:t>Определять черты законопослушного поведения.</w:t>
            </w:r>
            <w:r>
              <w:rPr>
                <w:color w:val="000000"/>
              </w:rPr>
              <w:br/>
              <w:t>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Называть правоохранительные органы Российского государства. Различать сферу деятельности полиции, правоохранительных органов. Исследовать несложные практические ситуации, связанные с деятельностью правоохранительных органов.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Характеризовать роль потребителя и производителя в экономике.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 потребителя и производителя.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Описывать составляющие квалификации работника.</w:t>
            </w:r>
            <w:r>
              <w:rPr>
                <w:color w:val="000000"/>
              </w:rPr>
              <w:br/>
              <w:t>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Раскрывать роль производства в удовлетворении потребностей общества. Характеризовать факторы, влияющие на</w:t>
            </w:r>
            <w:r>
              <w:rPr>
                <w:color w:val="000000"/>
              </w:rPr>
              <w:br/>
              <w:t xml:space="preserve">производительность труда. Объяснять значение разделения труда </w:t>
            </w:r>
            <w:r>
              <w:rPr>
                <w:color w:val="000000"/>
              </w:rPr>
              <w:lastRenderedPageBreak/>
              <w:t>в развитии производства. Различать общие, постоянные и переменные затраты производства.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Объяснять значение бизнеса в экономическом развитии страны.</w:t>
            </w:r>
            <w:r>
              <w:rPr>
                <w:color w:val="000000"/>
              </w:rPr>
              <w:br/>
              <w:t>Характеризовать особенности предпринимательской деятельности.</w:t>
            </w:r>
            <w:r>
              <w:rPr>
                <w:color w:val="000000"/>
              </w:rPr>
              <w:br/>
              <w:t>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</w:t>
            </w:r>
            <w:r>
              <w:rPr>
                <w:color w:val="000000"/>
              </w:rPr>
              <w:br/>
              <w:t>с морально-этических позиций.</w:t>
            </w:r>
            <w:r w:rsidR="00CE7329">
              <w:t xml:space="preserve"> </w:t>
            </w:r>
            <w:r>
              <w:rPr>
                <w:color w:val="000000"/>
              </w:rPr>
              <w:t>Объяснять</w:t>
            </w:r>
            <w:r w:rsidR="00CE7329">
              <w:rPr>
                <w:color w:val="000000"/>
              </w:rPr>
              <w:t xml:space="preserve"> условия осуществления обмена в </w:t>
            </w:r>
            <w:r>
              <w:rPr>
                <w:color w:val="000000"/>
              </w:rPr>
              <w:t>экономике. Характер</w:t>
            </w:r>
            <w:r w:rsidR="00CE7329">
              <w:rPr>
                <w:color w:val="000000"/>
              </w:rPr>
              <w:t xml:space="preserve">изовать торговлю и её формы как </w:t>
            </w:r>
            <w:r>
              <w:rPr>
                <w:color w:val="000000"/>
              </w:rPr>
              <w:t>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своё поведение с точки зрения рационального покупателя.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Описывать виды денег. Раскрывать на примерах функции денег.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Раскрывать понят</w:t>
            </w:r>
            <w:r w:rsidR="00CE7329">
              <w:rPr>
                <w:color w:val="000000"/>
              </w:rPr>
              <w:t xml:space="preserve">ие «семейный бюджет». </w:t>
            </w:r>
            <w:r>
              <w:rPr>
                <w:color w:val="000000"/>
              </w:rPr>
              <w:t>Приводи</w:t>
            </w:r>
            <w:r w:rsidR="00CE7329">
              <w:rPr>
                <w:color w:val="000000"/>
              </w:rPr>
              <w:t xml:space="preserve">ть примеры различных источников </w:t>
            </w:r>
            <w:r>
              <w:rPr>
                <w:color w:val="000000"/>
              </w:rPr>
              <w:t xml:space="preserve">доходов семьи. Различать обязательные и произвольные расходы. Описывать закономерность изменения потребительских </w:t>
            </w:r>
            <w:r w:rsidR="00CE7329">
              <w:rPr>
                <w:color w:val="000000"/>
              </w:rPr>
              <w:t xml:space="preserve">расходов семьи в зависимости от </w:t>
            </w:r>
            <w:r>
              <w:rPr>
                <w:color w:val="000000"/>
              </w:rPr>
              <w:t>доходов.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 xml:space="preserve">Обобщить </w:t>
            </w:r>
            <w:r w:rsidR="00CE7329">
              <w:rPr>
                <w:color w:val="000000"/>
              </w:rPr>
              <w:t xml:space="preserve">знания и расширить опыт решения </w:t>
            </w:r>
            <w:r>
              <w:rPr>
                <w:color w:val="000000"/>
              </w:rPr>
              <w:t>познавательных и практических задач по изучаемой теме.</w:t>
            </w:r>
            <w:r>
              <w:rPr>
                <w:color w:val="000000"/>
              </w:rPr>
              <w:br/>
              <w:t>Систематизировать наиболее часто задаваемые вопросы.</w:t>
            </w:r>
            <w:r>
              <w:rPr>
                <w:color w:val="000000"/>
              </w:rPr>
              <w:br/>
              <w:t>Устанавлива</w:t>
            </w:r>
            <w:r w:rsidR="00CE7329">
              <w:rPr>
                <w:color w:val="000000"/>
              </w:rPr>
              <w:t>ть причины актуальности тех или</w:t>
            </w:r>
            <w:r>
              <w:rPr>
                <w:color w:val="000000"/>
              </w:rPr>
              <w:t>иных вопросов для школьников.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Объяснят</w:t>
            </w:r>
            <w:r w:rsidR="00CE7329">
              <w:rPr>
                <w:color w:val="000000"/>
              </w:rPr>
              <w:t xml:space="preserve">ь значение природных ресурсов в </w:t>
            </w:r>
            <w:r>
              <w:rPr>
                <w:color w:val="000000"/>
              </w:rPr>
              <w:t>жизни общества. Характеризовать отношение людей к исчерпаемым ресурсам. Описывать состояние неисчерпаемых богатств Земли. Объяснять опасность загрязнения воды, почвы и атмосферы. Различать о</w:t>
            </w:r>
            <w:r w:rsidR="00CE7329">
              <w:rPr>
                <w:color w:val="000000"/>
              </w:rPr>
              <w:t xml:space="preserve">тветственное и безответственное </w:t>
            </w:r>
            <w:r>
              <w:rPr>
                <w:color w:val="000000"/>
              </w:rPr>
              <w:t>отношение к природе. Определять собственное отношение к природе.</w:t>
            </w:r>
            <w:r>
              <w:rPr>
                <w:color w:val="000000"/>
              </w:rPr>
              <w:br/>
            </w:r>
            <w:r>
              <w:t>Объяснять необходимость активной деятельности по охране природы. Характеризовать смысл экологической морали.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Характеризовать деятельность государства по охране природы.</w:t>
            </w:r>
            <w:r>
              <w:br/>
              <w:t>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Заключительные уроки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0E5713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Провести д</w:t>
            </w:r>
            <w:r w:rsidR="00CE7329">
              <w:rPr>
                <w:color w:val="000000"/>
              </w:rPr>
              <w:t xml:space="preserve">иагностику результатов обучения </w:t>
            </w:r>
            <w:r>
              <w:rPr>
                <w:color w:val="000000"/>
              </w:rPr>
              <w:t>в 7 классе. Подвести итоги учебной работы за год.</w:t>
            </w:r>
            <w:r>
              <w:rPr>
                <w:color w:val="000000"/>
              </w:rPr>
              <w:br/>
              <w:t>Наметить перспективы обучения в 8 классе .</w:t>
            </w:r>
          </w:p>
        </w:tc>
      </w:tr>
      <w:tr w:rsidR="00436CEF" w:rsidTr="000E5713">
        <w:tc>
          <w:tcPr>
            <w:tcW w:w="104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FB6C27">
            <w:pPr>
              <w:tabs>
                <w:tab w:val="left" w:pos="2580"/>
              </w:tabs>
              <w:snapToGrid w:val="0"/>
              <w:spacing w:after="0"/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 (34 часа)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В</w:t>
            </w:r>
            <w:r>
              <w:t>спомни</w:t>
            </w:r>
            <w:r w:rsidR="00CE7329">
              <w:t xml:space="preserve">ть основные итоги прошлого года </w:t>
            </w:r>
            <w:r>
              <w:t>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и общество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Выявлять отличия человека от животных.</w:t>
            </w:r>
            <w:r>
              <w:rPr>
                <w:color w:val="000000"/>
              </w:rPr>
              <w:br/>
              <w:t>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своё отношение к различным качествам человека. Выявлять связь между мышлением и речью.</w:t>
            </w:r>
            <w:r>
              <w:rPr>
                <w:color w:val="000000"/>
              </w:rPr>
              <w:br/>
              <w:t>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деятельности.</w:t>
            </w:r>
            <w:r>
              <w:rPr>
                <w:color w:val="000000"/>
              </w:rPr>
              <w:br/>
            </w:r>
            <w:r>
              <w:t>Раскрывать смысл понятия «ноосфера». Оценивать утверждение о связи природы и общества и аргументировать свою оценку.</w:t>
            </w:r>
            <w:r>
              <w:br/>
              <w:t>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</w:t>
            </w:r>
            <w:r>
              <w:br/>
              <w:t>Анализировать и оценивать текст с заданных позиций.</w:t>
            </w:r>
            <w:r>
              <w:br/>
              <w:t>Анализировать факты и обосновывать сделанные выводы.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 Использовать элементы причинно-следственного анализа при характеристике глобальных проблем.</w:t>
            </w:r>
          </w:p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Раскрыва</w:t>
            </w:r>
            <w:r w:rsidR="00CE7329">
              <w:t xml:space="preserve">ть на конкретных примерах смысл </w:t>
            </w:r>
            <w:r>
              <w:t>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 духовной культуры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CE7329">
            <w:pPr>
              <w:pStyle w:val="c2"/>
              <w:snapToGrid w:val="0"/>
              <w:spacing w:before="0" w:after="0" w:line="276" w:lineRule="auto"/>
              <w:contextualSpacing/>
            </w:pPr>
            <w:r>
              <w:rPr>
                <w:color w:val="000000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развитии.</w:t>
            </w:r>
          </w:p>
          <w:p w:rsidR="00436CEF" w:rsidRDefault="00436CEF" w:rsidP="002834FB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Объяснять роль морали в жизни общества.</w:t>
            </w:r>
            <w:r>
              <w:rPr>
                <w:color w:val="000000"/>
              </w:rPr>
              <w:br/>
              <w:t>Характеризовать основные принципы морали.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Характеризовать моральную сторону различных социальных ситуаций.</w:t>
            </w:r>
            <w:r>
              <w:rPr>
                <w:color w:val="000000"/>
              </w:rPr>
              <w:br/>
              <w:t>Использовать элементы причинно-следственного</w:t>
            </w:r>
            <w:r w:rsidR="00CE7329">
              <w:rPr>
                <w:color w:val="000000"/>
              </w:rPr>
              <w:t xml:space="preserve"> анализа для объяснения влияния </w:t>
            </w:r>
            <w:r>
              <w:rPr>
                <w:color w:val="000000"/>
              </w:rPr>
              <w:t xml:space="preserve">моральных устоев на развитие общества и человека </w:t>
            </w:r>
            <w:r w:rsidR="00CE7329">
              <w:rPr>
                <w:color w:val="000000"/>
              </w:rPr>
              <w:t xml:space="preserve"> </w:t>
            </w:r>
            <w:r>
              <w:t>Осуществлять рефлексию своих нравственных ценностей</w:t>
            </w:r>
            <w:r w:rsidR="00CE7329">
              <w:t>.</w:t>
            </w:r>
            <w:r w:rsidR="002834FB">
              <w:t xml:space="preserve"> </w:t>
            </w:r>
            <w:r>
              <w:rPr>
                <w:color w:val="000000"/>
              </w:rPr>
              <w:t>Приводить примеры морального выбора.</w:t>
            </w:r>
            <w:r>
              <w:rPr>
                <w:color w:val="000000"/>
              </w:rPr>
              <w:br/>
              <w:t xml:space="preserve">Давать </w:t>
            </w:r>
            <w:r w:rsidR="00CE7329">
              <w:rPr>
                <w:color w:val="000000"/>
              </w:rPr>
              <w:t xml:space="preserve">нравственные оценки собственным </w:t>
            </w:r>
            <w:r>
              <w:rPr>
                <w:color w:val="000000"/>
              </w:rPr>
              <w:t xml:space="preserve">поступкам, по ведению других людей </w:t>
            </w:r>
            <w:r w:rsidR="00CE7329">
              <w:rPr>
                <w:color w:val="000000"/>
              </w:rPr>
              <w:t>.</w:t>
            </w:r>
            <w:r w:rsidR="002834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Оценивать значение образования в информационном обществе.</w:t>
            </w:r>
            <w:r>
              <w:rPr>
                <w:color w:val="000000"/>
              </w:rPr>
              <w:br/>
              <w:t>Извлекать информацию о тенденциях в развитии образ</w:t>
            </w:r>
            <w:r w:rsidR="002834FB">
              <w:rPr>
                <w:color w:val="000000"/>
              </w:rPr>
              <w:t xml:space="preserve">ования из различных источников. </w:t>
            </w:r>
            <w:r>
              <w:rPr>
                <w:color w:val="000000"/>
              </w:rPr>
              <w:t>Характеризовать с опорой на примеры современную образовательную политику РФ.</w:t>
            </w:r>
            <w:r>
              <w:rPr>
                <w:color w:val="000000"/>
              </w:rPr>
              <w:br/>
              <w:t xml:space="preserve">Обосновывать своё отношение к непрерывному образованию </w:t>
            </w:r>
            <w:r>
              <w:rPr>
                <w:color w:val="000000"/>
              </w:rPr>
              <w:br/>
              <w:t>Характеризовать науку как особую систему знаний.</w:t>
            </w:r>
            <w:r>
              <w:rPr>
                <w:color w:val="000000"/>
              </w:rPr>
              <w:br/>
              <w:t>Объяснять возрастани</w:t>
            </w:r>
            <w:r w:rsidR="002834FB">
              <w:rPr>
                <w:color w:val="000000"/>
              </w:rPr>
              <w:t>е роли науки в современном обще</w:t>
            </w:r>
            <w:r>
              <w:rPr>
                <w:color w:val="000000"/>
              </w:rPr>
              <w:t xml:space="preserve">стве </w:t>
            </w:r>
            <w:r>
              <w:rPr>
                <w:color w:val="000000"/>
              </w:rPr>
              <w:br/>
              <w:t>Определять сущностные характеристики религии и её роль в культурной жизни.</w:t>
            </w:r>
            <w:r>
              <w:rPr>
                <w:color w:val="000000"/>
              </w:rPr>
              <w:br/>
              <w:t>Объяснять сущность и значение веротерпимости.</w:t>
            </w:r>
            <w:r>
              <w:rPr>
                <w:color w:val="000000"/>
              </w:rPr>
              <w:br/>
              <w:t xml:space="preserve">Раскрывать сущность свободы совести. Оценивать своё отношение к религии и атеизму </w:t>
            </w:r>
            <w:r>
              <w:rPr>
                <w:color w:val="000000"/>
              </w:rPr>
              <w:br/>
              <w:t>Систематизировать наиболее часто задаваемые вопросы.</w:t>
            </w:r>
            <w:r>
              <w:rPr>
                <w:color w:val="000000"/>
              </w:rPr>
              <w:br/>
              <w:t>Устанавливать причины актуальности тех или</w:t>
            </w:r>
            <w:r>
              <w:rPr>
                <w:color w:val="000000"/>
              </w:rPr>
              <w:br/>
              <w:t>иных вопросов для школьников.</w:t>
            </w:r>
            <w:r>
              <w:rPr>
                <w:color w:val="000000"/>
              </w:rPr>
              <w:br/>
              <w:t>Уметь применять нравственные нормы к анализу и оценк</w:t>
            </w:r>
            <w:r w:rsidR="00CE7329">
              <w:rPr>
                <w:color w:val="000000"/>
              </w:rPr>
              <w:t xml:space="preserve">е социальных ситуаций. Выделять </w:t>
            </w:r>
            <w:r>
              <w:rPr>
                <w:color w:val="000000"/>
              </w:rPr>
              <w:t>нравственный аспект поведения.</w:t>
            </w:r>
            <w:r>
              <w:rPr>
                <w:color w:val="000000"/>
              </w:rPr>
              <w:br/>
              <w:t>Соотносить поступки и события с принятыми этическими принципами. Уметь строить устное речевое выс</w:t>
            </w:r>
            <w:r w:rsidR="00CE7329">
              <w:rPr>
                <w:color w:val="000000"/>
              </w:rPr>
              <w:t xml:space="preserve">казывание, слушать и вступать в </w:t>
            </w:r>
            <w:r>
              <w:rPr>
                <w:color w:val="000000"/>
              </w:rPr>
              <w:t xml:space="preserve">диалог, участвовать в коллективном обсуждении </w:t>
            </w:r>
            <w:r>
              <w:rPr>
                <w:color w:val="000000"/>
              </w:rPr>
              <w:br/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сфера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Выявлят</w:t>
            </w:r>
            <w:r w:rsidR="00CE7329">
              <w:rPr>
                <w:color w:val="000000"/>
              </w:rPr>
              <w:t xml:space="preserve">ь и различать разные социальные </w:t>
            </w:r>
            <w:r>
              <w:rPr>
                <w:color w:val="000000"/>
              </w:rPr>
              <w:t xml:space="preserve">общности и группы. 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Раскрывать причины социального неравенства.</w:t>
            </w:r>
            <w:r>
              <w:rPr>
                <w:color w:val="000000"/>
              </w:rPr>
              <w:br/>
              <w:t>Приводить примеры ра</w:t>
            </w:r>
            <w:r w:rsidR="00CE7329">
              <w:rPr>
                <w:color w:val="000000"/>
              </w:rPr>
              <w:t>зличных видов социальной мобиль</w:t>
            </w:r>
            <w:r>
              <w:rPr>
                <w:color w:val="000000"/>
              </w:rPr>
              <w:t>ности.</w:t>
            </w:r>
            <w:r>
              <w:rPr>
                <w:color w:val="000000"/>
              </w:rPr>
              <w:br/>
              <w:t>Характеризовать причин</w:t>
            </w:r>
            <w:r w:rsidR="00CE7329">
              <w:rPr>
                <w:color w:val="000000"/>
              </w:rPr>
              <w:t>ы социальных конфликтов, исполь</w:t>
            </w:r>
            <w:r>
              <w:rPr>
                <w:color w:val="000000"/>
              </w:rPr>
              <w:t>зуя межпредметные связи, материалы СМИ; показывать пути их разрешения.</w:t>
            </w:r>
            <w:r>
              <w:rPr>
                <w:color w:val="000000"/>
              </w:rPr>
              <w:br/>
              <w:t xml:space="preserve">Находить и извлекать </w:t>
            </w:r>
            <w:r w:rsidR="00CE7329">
              <w:rPr>
                <w:color w:val="000000"/>
              </w:rPr>
              <w:t>социальную информацию о структу</w:t>
            </w:r>
            <w:r>
              <w:rPr>
                <w:color w:val="000000"/>
              </w:rPr>
              <w:t>ре общества и направлениях её изменения из адаптированных источников различного типа.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Называ</w:t>
            </w:r>
            <w:r w:rsidR="00CE7329">
              <w:rPr>
                <w:color w:val="000000"/>
              </w:rPr>
              <w:t xml:space="preserve">ть позиции, определяющие статус </w:t>
            </w:r>
            <w:r>
              <w:rPr>
                <w:color w:val="000000"/>
              </w:rPr>
              <w:t>личности.</w:t>
            </w:r>
            <w:r>
              <w:rPr>
                <w:color w:val="000000"/>
              </w:rPr>
              <w:br/>
              <w:t>Различать предписанный и достигаемый статусы.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Раскрывать и иллюстрировать примерами ролевой репертуар личности.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Объясн</w:t>
            </w:r>
            <w:r w:rsidR="00CE7329">
              <w:rPr>
                <w:color w:val="000000"/>
              </w:rPr>
              <w:t xml:space="preserve">ять причины ролевых различий по </w:t>
            </w:r>
            <w:r>
              <w:rPr>
                <w:color w:val="000000"/>
              </w:rPr>
              <w:t>тендерному при</w:t>
            </w:r>
            <w:r w:rsidR="00CE7329">
              <w:rPr>
                <w:color w:val="000000"/>
              </w:rPr>
              <w:t xml:space="preserve">знаку, показывать их проявление </w:t>
            </w:r>
            <w:r>
              <w:rPr>
                <w:color w:val="000000"/>
              </w:rPr>
              <w:t>в различных социальных ситуациях.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Описывать основные социальные роли старших подростков.</w:t>
            </w:r>
            <w:r>
              <w:rPr>
                <w:color w:val="000000"/>
              </w:rPr>
              <w:br/>
              <w:t>Характеризовать межпок</w:t>
            </w:r>
            <w:r w:rsidR="00CE7329">
              <w:rPr>
                <w:color w:val="000000"/>
              </w:rPr>
              <w:t>оленческие отношения в современ</w:t>
            </w:r>
            <w:r>
              <w:rPr>
                <w:color w:val="000000"/>
              </w:rPr>
              <w:t xml:space="preserve">ном </w:t>
            </w:r>
            <w:r>
              <w:rPr>
                <w:color w:val="000000"/>
              </w:rPr>
              <w:lastRenderedPageBreak/>
              <w:t>обществе. Выражать собственное отношение к проблеме нарастания разрыва между поколениями.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Знать и правильно использовать в предлагаемом контексте понятия «этнос», «нация», «национальность».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Конкрет</w:t>
            </w:r>
            <w:r w:rsidR="00CE7329">
              <w:rPr>
                <w:color w:val="000000"/>
              </w:rPr>
              <w:t xml:space="preserve">изировать примерами из прошлого </w:t>
            </w:r>
            <w:r>
              <w:rPr>
                <w:color w:val="000000"/>
              </w:rPr>
              <w:t>и современност</w:t>
            </w:r>
            <w:r w:rsidR="00CE7329">
              <w:rPr>
                <w:color w:val="000000"/>
              </w:rPr>
              <w:t xml:space="preserve">и значение общего исторического </w:t>
            </w:r>
            <w:r>
              <w:rPr>
                <w:color w:val="000000"/>
              </w:rPr>
              <w:t>прошлого, традиций в сплочении народа.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Характеризовать противоречивость межнациональных отношений в современном мире.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 xml:space="preserve">Объяснять причины возникновения межнациональных конфликтов и характеризовать возможные пути их разрешения </w:t>
            </w:r>
            <w:r>
              <w:rPr>
                <w:color w:val="000000"/>
              </w:rPr>
              <w:br/>
            </w:r>
            <w:r>
              <w:t>Систематизировать наиболее часто задаваемые вопросы.</w:t>
            </w:r>
            <w:r>
              <w:br/>
              <w:t>Устанавливать причины актуал</w:t>
            </w:r>
            <w:r w:rsidR="00CE7329">
              <w:t xml:space="preserve">ьности тех или </w:t>
            </w:r>
            <w:r>
              <w:t>иных вопросов для школьников.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ч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Раскрывать роль экономики в жизни общества.</w:t>
            </w:r>
            <w:r>
              <w:rPr>
                <w:color w:val="000000"/>
              </w:rPr>
              <w:br/>
              <w:t>Объяснять проблему ограниченности экономических ресурсов.</w:t>
            </w:r>
            <w:r>
              <w:rPr>
                <w:color w:val="000000"/>
              </w:rPr>
              <w:br/>
              <w:t>Различать свободные и экономические блага.</w:t>
            </w:r>
            <w:r>
              <w:rPr>
                <w:color w:val="000000"/>
              </w:rPr>
              <w:br/>
              <w:t>Привод</w:t>
            </w:r>
            <w:r w:rsidR="00CE7329">
              <w:rPr>
                <w:color w:val="000000"/>
              </w:rPr>
              <w:t xml:space="preserve">ить примеры принятия решения на </w:t>
            </w:r>
            <w:r>
              <w:rPr>
                <w:color w:val="000000"/>
              </w:rPr>
              <w:t>основе экономического выбора.</w:t>
            </w:r>
            <w:r w:rsidR="00CE7329">
              <w:t xml:space="preserve"> </w:t>
            </w:r>
            <w:r>
              <w:rPr>
                <w:color w:val="000000"/>
              </w:rPr>
              <w:t>Описывать и иллюстр</w:t>
            </w:r>
            <w:r w:rsidR="009D1BD4">
              <w:rPr>
                <w:color w:val="000000"/>
              </w:rPr>
              <w:t>ировать примерами решения основ</w:t>
            </w:r>
            <w:r>
              <w:rPr>
                <w:color w:val="000000"/>
              </w:rPr>
              <w:t>ных вопросов участниками экономики.</w:t>
            </w:r>
            <w:r>
              <w:rPr>
                <w:color w:val="000000"/>
              </w:rPr>
              <w:br/>
              <w:t>Различа</w:t>
            </w:r>
            <w:r w:rsidR="00CE7329">
              <w:rPr>
                <w:color w:val="000000"/>
              </w:rPr>
              <w:t xml:space="preserve">ть и сопоставлять основные типы </w:t>
            </w:r>
            <w:r>
              <w:rPr>
                <w:color w:val="000000"/>
              </w:rPr>
              <w:t>экономических систем.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Характеризовать способ</w:t>
            </w:r>
            <w:r w:rsidR="00CE7329">
              <w:rPr>
                <w:color w:val="000000"/>
              </w:rPr>
              <w:t>ы координации хозяйственной жиз</w:t>
            </w:r>
            <w:r>
              <w:rPr>
                <w:color w:val="000000"/>
              </w:rPr>
              <w:t>ни в различных экономических системах.</w:t>
            </w:r>
            <w:r w:rsidR="009D1BD4">
              <w:t xml:space="preserve"> </w:t>
            </w:r>
            <w:r>
              <w:rPr>
                <w:color w:val="000000"/>
              </w:rPr>
              <w:t>Объяснять</w:t>
            </w:r>
            <w:r w:rsidR="009D1BD4">
              <w:rPr>
                <w:color w:val="000000"/>
              </w:rPr>
              <w:t xml:space="preserve"> смысл понятия «собственность». </w:t>
            </w:r>
            <w:r>
              <w:rPr>
                <w:color w:val="000000"/>
              </w:rPr>
              <w:t>Характеризовать и конкретизировать примерами формы собственности.</w:t>
            </w:r>
            <w:r>
              <w:rPr>
                <w:color w:val="000000"/>
              </w:rPr>
              <w:br/>
              <w:t>Называть о</w:t>
            </w:r>
            <w:r w:rsidR="00CE7329">
              <w:rPr>
                <w:color w:val="000000"/>
              </w:rPr>
              <w:t xml:space="preserve">снования для приобретения права </w:t>
            </w:r>
            <w:r>
              <w:rPr>
                <w:color w:val="000000"/>
              </w:rPr>
              <w:t>собственности.</w:t>
            </w:r>
            <w:r>
              <w:rPr>
                <w:color w:val="000000"/>
              </w:rPr>
              <w:br/>
              <w:t>Анализировать несложные практические ситуации, связанные с реализацией и защитой прав собственности.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</w:t>
            </w:r>
            <w:r w:rsidR="00CE7329">
              <w:rPr>
                <w:color w:val="000000"/>
              </w:rPr>
              <w:t xml:space="preserve">ризовать рыночное хозяйство как </w:t>
            </w:r>
            <w:r>
              <w:rPr>
                <w:color w:val="000000"/>
              </w:rPr>
              <w:t>один из способов организации экономической жизни.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</w:t>
            </w:r>
            <w:r w:rsidR="00CE7329">
              <w:rPr>
                <w:color w:val="000000"/>
              </w:rPr>
              <w:t xml:space="preserve">зовать условия функционирования </w:t>
            </w:r>
            <w:r>
              <w:rPr>
                <w:color w:val="000000"/>
              </w:rPr>
              <w:t>рыночной экономической системы.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Описывать действие рыночного механизма формирования цен на товары и услуги.</w:t>
            </w:r>
            <w:r w:rsidR="00CE7329">
              <w:t xml:space="preserve"> </w:t>
            </w:r>
            <w:r>
              <w:rPr>
                <w:color w:val="000000"/>
              </w:rPr>
              <w:t>Формулировать собственное мнение о роли</w:t>
            </w:r>
            <w:r>
              <w:rPr>
                <w:color w:val="000000"/>
              </w:rPr>
              <w:br/>
              <w:t>рыночного ме</w:t>
            </w:r>
            <w:r w:rsidR="009D1BD4">
              <w:rPr>
                <w:color w:val="000000"/>
              </w:rPr>
              <w:t xml:space="preserve">ханизма регулирования экономики </w:t>
            </w:r>
            <w:r>
              <w:rPr>
                <w:color w:val="000000"/>
              </w:rPr>
              <w:t>в жизни общества.</w:t>
            </w:r>
            <w:r w:rsidR="009D1BD4">
              <w:t xml:space="preserve"> </w:t>
            </w:r>
            <w:r>
              <w:rPr>
                <w:color w:val="000000"/>
              </w:rPr>
              <w:t>Объяснять решающую роль производства как</w:t>
            </w:r>
            <w:r>
              <w:rPr>
                <w:color w:val="000000"/>
              </w:rPr>
              <w:br/>
              <w:t>источника экономических благ.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Различать товары и услуги как результат производства.</w:t>
            </w:r>
            <w:r>
              <w:rPr>
                <w:color w:val="000000"/>
              </w:rPr>
              <w:br/>
              <w:t>Называть и иллюстрировать примерами факторы производства.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Находить и извлекать социальную информацию о производстве из адаптированных источников.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Исследовать несложные практические ситуации, связанные с использованием различных способов повышения эффективности производства</w:t>
            </w:r>
            <w:r w:rsidR="009D1BD4">
              <w:rPr>
                <w:color w:val="000000"/>
              </w:rPr>
              <w:t xml:space="preserve">.  </w:t>
            </w:r>
            <w:r>
              <w:rPr>
                <w:color w:val="000000"/>
              </w:rPr>
              <w:t>Описывать социально-экономическую роль и</w:t>
            </w:r>
            <w:r>
              <w:rPr>
                <w:color w:val="000000"/>
              </w:rPr>
              <w:br/>
              <w:t>функции предпринимательства.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 xml:space="preserve">Сравнивать различные организационно-правовые формы </w:t>
            </w:r>
            <w:r>
              <w:rPr>
                <w:color w:val="000000"/>
              </w:rPr>
              <w:lastRenderedPageBreak/>
              <w:t>предпринимательской деятельности.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Объяснять преимущества и недостатки малого бизнеса.</w:t>
            </w:r>
            <w:r>
              <w:rPr>
                <w:color w:val="000000"/>
              </w:rPr>
              <w:br/>
              <w:t>Выражать собственное отношение к проблеме соблюдения морально-этических норм в предпринимательстве.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Оценива</w:t>
            </w:r>
            <w:r w:rsidR="009D1BD4">
              <w:rPr>
                <w:color w:val="000000"/>
              </w:rPr>
              <w:t xml:space="preserve">ть возможности своего участия в </w:t>
            </w:r>
            <w:r>
              <w:rPr>
                <w:color w:val="000000"/>
              </w:rPr>
              <w:t>предпринимательской деятельности.</w:t>
            </w:r>
            <w:r w:rsidR="009D1BD4">
              <w:t xml:space="preserve"> </w:t>
            </w:r>
            <w:r>
              <w:rPr>
                <w:color w:val="000000"/>
              </w:rPr>
              <w:t>Характеризовать эко</w:t>
            </w:r>
            <w:r w:rsidR="009D1BD4">
              <w:rPr>
                <w:color w:val="000000"/>
              </w:rPr>
              <w:t xml:space="preserve">номические функции государства. </w:t>
            </w:r>
            <w:r>
              <w:rPr>
                <w:color w:val="000000"/>
              </w:rPr>
              <w:t>Описывать различные формы вмешательства</w:t>
            </w:r>
            <w:r>
              <w:rPr>
                <w:color w:val="000000"/>
              </w:rPr>
              <w:br/>
              <w:t>государства в рыночные отношения.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Различать прямые и косвенные налоги.</w:t>
            </w:r>
            <w:r>
              <w:rPr>
                <w:color w:val="000000"/>
              </w:rPr>
              <w:br/>
              <w:t>Раскрывать смысл понятия «государственный бюджет».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Приводить примеры государственной политики регулирования доходов и расходов.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Называть основные источники доходов граждан.</w:t>
            </w:r>
            <w:r>
              <w:rPr>
                <w:color w:val="000000"/>
              </w:rPr>
              <w:br/>
              <w:t>Раскрывать причины неравенства доходов населения.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Объяснять нео</w:t>
            </w:r>
            <w:r w:rsidR="009D1BD4">
              <w:rPr>
                <w:color w:val="000000"/>
              </w:rPr>
              <w:t xml:space="preserve">бходимость перераспределения </w:t>
            </w:r>
            <w:r>
              <w:rPr>
                <w:color w:val="000000"/>
              </w:rPr>
              <w:t>доходов.</w:t>
            </w:r>
            <w:r>
              <w:rPr>
                <w:color w:val="000000"/>
              </w:rPr>
              <w:br/>
              <w:t>Иллюстрировать примерами государственные меры социальной поддержки населения.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 xml:space="preserve">Описывать закономерность изменения потребительских </w:t>
            </w:r>
            <w:r w:rsidR="009D1BD4">
              <w:rPr>
                <w:color w:val="000000"/>
              </w:rPr>
              <w:t xml:space="preserve">расходов семьи в зависимости от </w:t>
            </w:r>
            <w:r>
              <w:rPr>
                <w:color w:val="000000"/>
              </w:rPr>
              <w:t>доходов.</w:t>
            </w:r>
            <w:r>
              <w:rPr>
                <w:color w:val="000000"/>
              </w:rPr>
              <w:br/>
              <w:t>Характеризовать виды страховых услуг, предоставл</w:t>
            </w:r>
            <w:r w:rsidR="009D1BD4">
              <w:rPr>
                <w:color w:val="000000"/>
              </w:rPr>
              <w:t xml:space="preserve">яемых гражданам. </w:t>
            </w:r>
            <w:r>
              <w:rPr>
                <w:color w:val="000000"/>
              </w:rPr>
              <w:t>Раскрывать на примерах меры защиты прав</w:t>
            </w:r>
            <w:r>
              <w:rPr>
                <w:color w:val="000000"/>
              </w:rPr>
              <w:br/>
              <w:t>потребителей.</w:t>
            </w:r>
            <w:r w:rsidR="009D1BD4">
              <w:t xml:space="preserve"> </w:t>
            </w:r>
            <w:r>
              <w:rPr>
                <w:color w:val="000000"/>
              </w:rPr>
              <w:t>Различать номинал</w:t>
            </w:r>
            <w:r w:rsidR="009D1BD4">
              <w:rPr>
                <w:color w:val="000000"/>
              </w:rPr>
              <w:t>ьные и реальные доходы</w:t>
            </w:r>
            <w:r w:rsidR="009D1BD4">
              <w:rPr>
                <w:color w:val="000000"/>
              </w:rPr>
              <w:br/>
              <w:t xml:space="preserve">граждан. </w:t>
            </w:r>
            <w:r>
              <w:rPr>
                <w:color w:val="000000"/>
              </w:rPr>
              <w:t>Показывать влияние инфляции на реальные</w:t>
            </w:r>
            <w:r>
              <w:rPr>
                <w:color w:val="000000"/>
              </w:rPr>
              <w:br/>
              <w:t>дох</w:t>
            </w:r>
            <w:r w:rsidR="009D1BD4">
              <w:rPr>
                <w:color w:val="000000"/>
              </w:rPr>
              <w:t xml:space="preserve">оды и уровень жизни населения. </w:t>
            </w:r>
            <w:r>
              <w:rPr>
                <w:color w:val="000000"/>
              </w:rPr>
              <w:t>Назы</w:t>
            </w:r>
            <w:r w:rsidR="009D1BD4">
              <w:rPr>
                <w:color w:val="000000"/>
              </w:rPr>
              <w:t>вать и иллюстрировать примерами формы сбереже</w:t>
            </w:r>
            <w:r>
              <w:rPr>
                <w:color w:val="000000"/>
              </w:rPr>
              <w:t>ний граждан.</w:t>
            </w:r>
            <w:r>
              <w:rPr>
                <w:color w:val="000000"/>
              </w:rPr>
              <w:br/>
              <w:t>Объяснять связь семейной экономики с инфляционными процессами в стране.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Оценивать способы использования сбережений своей семьи с точки зрения экономической рациональности.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</w:t>
            </w:r>
            <w:r w:rsidR="009D1BD4">
              <w:rPr>
                <w:color w:val="000000"/>
              </w:rPr>
              <w:t xml:space="preserve">вать роль банков в сохранении и </w:t>
            </w:r>
            <w:r>
              <w:rPr>
                <w:color w:val="000000"/>
              </w:rPr>
              <w:t>приумножении доходов населения.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Характеризовать безработицу как закономерное явление рыночной экономики.</w:t>
            </w:r>
            <w:r w:rsidR="009D1BD4">
              <w:t xml:space="preserve"> </w:t>
            </w:r>
            <w:r>
              <w:rPr>
                <w:color w:val="000000"/>
              </w:rPr>
              <w:t>Называть и</w:t>
            </w:r>
            <w:r w:rsidR="009D1BD4">
              <w:rPr>
                <w:color w:val="000000"/>
              </w:rPr>
              <w:t xml:space="preserve"> описывать причины безработицы. </w:t>
            </w:r>
            <w:r>
              <w:rPr>
                <w:color w:val="000000"/>
              </w:rPr>
              <w:t>Различать экономическ</w:t>
            </w:r>
            <w:r w:rsidR="009D1BD4">
              <w:rPr>
                <w:color w:val="000000"/>
              </w:rPr>
              <w:t>ие и социальные последствия без</w:t>
            </w:r>
            <w:r>
              <w:rPr>
                <w:color w:val="000000"/>
              </w:rPr>
              <w:t>работицы.</w:t>
            </w:r>
            <w:r>
              <w:rPr>
                <w:color w:val="000000"/>
              </w:rPr>
              <w:br/>
              <w:t>Объяснять</w:t>
            </w:r>
            <w:r w:rsidR="009D1BD4">
              <w:rPr>
                <w:color w:val="000000"/>
              </w:rPr>
              <w:t xml:space="preserve"> роль государства в обеспечении </w:t>
            </w:r>
            <w:r>
              <w:rPr>
                <w:color w:val="000000"/>
              </w:rPr>
              <w:t>занятости.</w:t>
            </w:r>
            <w:r>
              <w:rPr>
                <w:color w:val="000000"/>
              </w:rPr>
              <w:br/>
              <w:t>Оценивать собственные возможности на рынке труда.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Описывать реальные связи между участниками международных экономических отношений.</w:t>
            </w:r>
            <w:r w:rsidR="009D1BD4">
              <w:t xml:space="preserve"> </w:t>
            </w:r>
            <w:r>
              <w:rPr>
                <w:color w:val="000000"/>
              </w:rPr>
              <w:t>Харак</w:t>
            </w:r>
            <w:r w:rsidR="009D1BD4">
              <w:rPr>
                <w:color w:val="000000"/>
              </w:rPr>
              <w:t xml:space="preserve">теризовать причины формирования </w:t>
            </w:r>
            <w:r>
              <w:rPr>
                <w:color w:val="000000"/>
              </w:rPr>
              <w:t>мирового хозяйства.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Характеризовать влияние международной торговли на развитие мирового хозяйства.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Объяснять и конкретиз</w:t>
            </w:r>
            <w:r w:rsidR="009D1BD4">
              <w:rPr>
                <w:color w:val="000000"/>
              </w:rPr>
              <w:t xml:space="preserve">ировать примерами </w:t>
            </w:r>
            <w:r>
              <w:rPr>
                <w:color w:val="000000"/>
              </w:rPr>
              <w:t>направления внешнеторговой политики государства.</w:t>
            </w:r>
            <w:r>
              <w:rPr>
                <w:color w:val="000000"/>
              </w:rPr>
              <w:br/>
              <w:t>Раскрывать смысл понятия «обменный валютный курс».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Систематизировать наиболее часто задаваемые вопросы.</w:t>
            </w:r>
            <w:r>
              <w:rPr>
                <w:color w:val="000000"/>
              </w:rPr>
              <w:br/>
              <w:t>Устанавливать причины актуальности тех или</w:t>
            </w:r>
            <w:r w:rsidR="009D1B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иных вопросов для </w:t>
            </w:r>
            <w:r>
              <w:rPr>
                <w:color w:val="000000"/>
              </w:rPr>
              <w:lastRenderedPageBreak/>
              <w:t>школьников.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2834FB">
            <w:pPr>
              <w:tabs>
                <w:tab w:val="left" w:pos="2580"/>
              </w:tabs>
              <w:snapToGrid w:val="0"/>
              <w:spacing w:after="0"/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Заключитель-ный урок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Провести д</w:t>
            </w:r>
            <w:r w:rsidR="009D1BD4">
              <w:rPr>
                <w:color w:val="000000"/>
              </w:rPr>
              <w:t xml:space="preserve">иагностику результатов обучения </w:t>
            </w:r>
            <w:r>
              <w:rPr>
                <w:color w:val="000000"/>
              </w:rPr>
              <w:t>в 8 классе.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Подвести итоги учебной работы за год.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Наметить перспективы обучения в 9 классе.</w:t>
            </w:r>
          </w:p>
        </w:tc>
      </w:tr>
      <w:tr w:rsidR="00436CEF" w:rsidTr="000E5713">
        <w:tc>
          <w:tcPr>
            <w:tcW w:w="104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2834FB">
            <w:pPr>
              <w:pStyle w:val="c2"/>
              <w:snapToGrid w:val="0"/>
              <w:spacing w:before="0" w:after="0" w:line="276" w:lineRule="auto"/>
              <w:contextualSpacing/>
              <w:jc w:val="center"/>
            </w:pPr>
            <w:r>
              <w:rPr>
                <w:b/>
                <w:bCs/>
                <w:color w:val="000000"/>
              </w:rPr>
              <w:t xml:space="preserve">9 класс (34 ч)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Вспомни</w:t>
            </w:r>
            <w:r w:rsidR="009D1BD4">
              <w:rPr>
                <w:color w:val="000000"/>
              </w:rPr>
              <w:t xml:space="preserve">ть основные итоги прошлого года </w:t>
            </w:r>
            <w:r>
              <w:rPr>
                <w:color w:val="000000"/>
              </w:rPr>
              <w:t>обучения.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Познакомиться с основным содержанием курса 9 класса.</w:t>
            </w:r>
            <w:r>
              <w:rPr>
                <w:color w:val="000000"/>
              </w:rPr>
              <w:br/>
              <w:t>Наметить перспективу совершенствования умений и навыков в процессе учебной деятельности.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Определить основные требования к результатам обучения и критерии успешной работы учащихся.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Политика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Характеризовать власть и политику как социальные явления.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Раскрывать признаки суверенитета.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Различать формы правления и государственного устройства.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Сопоставл</w:t>
            </w:r>
            <w:r w:rsidR="009D1BD4">
              <w:rPr>
                <w:color w:val="000000"/>
              </w:rPr>
              <w:t xml:space="preserve">ять различные типы политических </w:t>
            </w:r>
            <w:r>
              <w:rPr>
                <w:color w:val="000000"/>
              </w:rPr>
              <w:t>режимов.</w:t>
            </w:r>
            <w:r>
              <w:rPr>
                <w:color w:val="000000"/>
              </w:rPr>
              <w:br/>
              <w:t>Называть</w:t>
            </w:r>
            <w:r w:rsidR="009D1BD4">
              <w:rPr>
                <w:color w:val="000000"/>
              </w:rPr>
              <w:t xml:space="preserve"> и раскрывать основные принципы </w:t>
            </w:r>
            <w:r>
              <w:rPr>
                <w:color w:val="000000"/>
              </w:rPr>
              <w:t>демократического устройства</w:t>
            </w:r>
            <w:r w:rsidR="009D1BD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9D1BD4">
              <w:rPr>
                <w:color w:val="000000"/>
              </w:rPr>
              <w:t xml:space="preserve"> </w:t>
            </w:r>
            <w:r>
              <w:t>Раскрывать принципы правового государства.</w:t>
            </w:r>
            <w:r>
              <w:br/>
              <w:t>Характеризовать разделение властей.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Раскрывать сущность гражданского общества.</w:t>
            </w:r>
            <w:r>
              <w:br/>
              <w:t>Характеризовать местное самоуправление.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Анализировать влияние политических отношений на судьбы людей.</w:t>
            </w:r>
            <w:r>
              <w:br/>
              <w:t>Проиллюс</w:t>
            </w:r>
            <w:r w:rsidR="009D1BD4">
              <w:t xml:space="preserve">трировать основные идеи темы на </w:t>
            </w:r>
            <w:r>
              <w:t>примерах из истории, современных событий, личного социального опыта.</w:t>
            </w:r>
            <w:r>
              <w:br/>
              <w:t>Описывать разли</w:t>
            </w:r>
            <w:r w:rsidR="009D1BD4">
              <w:t xml:space="preserve">чные формы участия гражданина в </w:t>
            </w:r>
            <w:r>
              <w:t>политической жизни.</w:t>
            </w:r>
            <w:r>
              <w:br/>
              <w:t>Обосновывать ценность и значимость гражданской активности.</w:t>
            </w:r>
            <w:r>
              <w:br/>
              <w:t>Приводить примеры гражданственности.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Назвать признаки политической партии и показать их на примере одной из партий РФ.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Характеризовать проявления многопартийности.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Систематизировать наиболее часто задаваемые вопросы.</w:t>
            </w:r>
            <w:r>
              <w:br/>
              <w:t>Устанавлива</w:t>
            </w:r>
            <w:r w:rsidR="009D1BD4">
              <w:t xml:space="preserve">ть причины актуальности тех или иных вопросов для школьников. </w:t>
            </w:r>
            <w:r>
              <w:t>Уметь объяснять явления и процессы социальной действительности</w:t>
            </w:r>
            <w:r w:rsidR="009D1BD4">
              <w:t xml:space="preserve"> с опорой на изученные понятия. </w:t>
            </w:r>
            <w:r>
              <w:t>Находит</w:t>
            </w:r>
            <w:r w:rsidR="009D1BD4">
              <w:t xml:space="preserve">ь нужную социальную информацию, </w:t>
            </w:r>
            <w:r>
              <w:t xml:space="preserve">адекватно её </w:t>
            </w:r>
            <w:r w:rsidR="009D1BD4">
              <w:t xml:space="preserve">воспринимать, применяя основные </w:t>
            </w:r>
            <w:r>
              <w:t>обществоведческие термины и понятия, преобразовывать в соответствии с решаемой задачей.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Анализировать реальные социальные ситуации.</w:t>
            </w:r>
            <w:r>
              <w:br/>
              <w:t>Выбирать адекватные способы деятельности.</w:t>
            </w:r>
            <w:r>
              <w:br/>
              <w:t>Уметь выполнять познавательные и практические задания, в том числе с использованием проектной деятельности.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Объяснять, почему закон является нормативным актом высшей юридической силы.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lastRenderedPageBreak/>
              <w:t>Сопоста</w:t>
            </w:r>
            <w:r w:rsidR="009D1BD4">
              <w:rPr>
                <w:color w:val="000000"/>
              </w:rPr>
              <w:t xml:space="preserve">влять позитивное и естественное </w:t>
            </w:r>
            <w:r>
              <w:rPr>
                <w:color w:val="000000"/>
              </w:rPr>
              <w:t>право.</w:t>
            </w:r>
            <w:r>
              <w:rPr>
                <w:color w:val="000000"/>
              </w:rPr>
              <w:br/>
              <w:t>Характеризовать основные элементы системы российского законодательства.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Раскрывать смысл понятия «правоотношения», показывать на примерах отличия правоотношений от других видов социальных отношений.</w:t>
            </w:r>
            <w:r>
              <w:rPr>
                <w:color w:val="000000"/>
              </w:rPr>
              <w:br/>
              <w:t>Раскрыв</w:t>
            </w:r>
            <w:r w:rsidR="009D1BD4">
              <w:rPr>
                <w:color w:val="000000"/>
              </w:rPr>
              <w:t xml:space="preserve">ать смысл понятий «субъективные </w:t>
            </w:r>
            <w:r>
              <w:rPr>
                <w:color w:val="000000"/>
              </w:rPr>
              <w:t>юридические пр</w:t>
            </w:r>
            <w:r w:rsidR="009D1BD4">
              <w:rPr>
                <w:color w:val="000000"/>
              </w:rPr>
              <w:t xml:space="preserve">ава» и «юридические обязанности </w:t>
            </w:r>
            <w:r>
              <w:rPr>
                <w:color w:val="000000"/>
              </w:rPr>
              <w:t>участников правоотношений».</w:t>
            </w:r>
            <w:r>
              <w:rPr>
                <w:color w:val="000000"/>
              </w:rPr>
              <w:br/>
              <w:t>Объяснят</w:t>
            </w:r>
            <w:r w:rsidR="009D1BD4">
              <w:rPr>
                <w:color w:val="000000"/>
              </w:rPr>
              <w:t xml:space="preserve">ь причины субъективности прав и </w:t>
            </w:r>
            <w:r>
              <w:rPr>
                <w:color w:val="000000"/>
              </w:rPr>
              <w:t>юридического закрепления обязанностей участников правоотношений.</w:t>
            </w:r>
            <w:r>
              <w:rPr>
                <w:color w:val="000000"/>
              </w:rPr>
              <w:br/>
              <w:t>Раскрывать особенности возникновения правоспособности и дееспособности у физических и юридических лиц. Объяснять причины этих различий.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Называть основания возникновения правоотношений.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Различать правонарушение и правомерное поведение.</w:t>
            </w:r>
            <w:r>
              <w:rPr>
                <w:color w:val="000000"/>
              </w:rPr>
              <w:br/>
              <w:t>Называть основные виды и признаки правонарушений.</w:t>
            </w:r>
            <w:r>
              <w:rPr>
                <w:color w:val="000000"/>
              </w:rPr>
              <w:br/>
              <w:t>Характеризовать юридическую ответственность в качестве критерия правомерного поведения.</w:t>
            </w:r>
            <w:r w:rsidR="009D1BD4">
              <w:t xml:space="preserve"> </w:t>
            </w:r>
            <w:r>
              <w:rPr>
                <w:color w:val="000000"/>
              </w:rPr>
              <w:t>Объяснять смысл презумпции невиновности.</w:t>
            </w:r>
            <w:r w:rsidR="009D1BD4">
              <w:t xml:space="preserve"> </w:t>
            </w:r>
            <w:r>
              <w:rPr>
                <w:color w:val="000000"/>
              </w:rPr>
              <w:t>Называть основны</w:t>
            </w:r>
            <w:r w:rsidR="009D1BD4">
              <w:rPr>
                <w:color w:val="000000"/>
              </w:rPr>
              <w:t xml:space="preserve">е правоохранительные органы РФ. </w:t>
            </w:r>
            <w:r>
              <w:rPr>
                <w:color w:val="000000"/>
              </w:rPr>
              <w:t>Различать сферы деятельности правоохранительных органов и судебной системы.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Приводить примеры деятельности правоохранительных органов.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</w:t>
            </w:r>
            <w:r w:rsidR="009D1BD4">
              <w:rPr>
                <w:color w:val="000000"/>
              </w:rPr>
              <w:t xml:space="preserve">зовать Конституцию РФ как закон </w:t>
            </w:r>
            <w:r>
              <w:rPr>
                <w:color w:val="000000"/>
              </w:rPr>
              <w:t>высшей юридической силы.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Приводить</w:t>
            </w:r>
            <w:r w:rsidR="009D1BD4">
              <w:rPr>
                <w:color w:val="000000"/>
              </w:rPr>
              <w:t xml:space="preserve"> конкретные примеры с опорой на </w:t>
            </w:r>
            <w:r>
              <w:rPr>
                <w:color w:val="000000"/>
              </w:rPr>
              <w:t>текст Конституции РФ, подтверждающие её высшую юридическую силу.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Называть главные задачи Конституции.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Объяснять, какие принципы правового государства отражены в статьях 2, 10, 15, 17, 18 Конституции РФ.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Характеризовать принципы федерального устройства РФ.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Проводить р</w:t>
            </w:r>
            <w:r w:rsidR="009D1BD4">
              <w:rPr>
                <w:color w:val="000000"/>
              </w:rPr>
              <w:t xml:space="preserve">азличия между статусом человека </w:t>
            </w:r>
            <w:r>
              <w:rPr>
                <w:color w:val="000000"/>
              </w:rPr>
              <w:t>и статусом гражданина.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Объяснять смысл понятия «права человека».</w:t>
            </w:r>
            <w:r>
              <w:rPr>
                <w:color w:val="000000"/>
              </w:rPr>
              <w:br/>
              <w:t>Объясн</w:t>
            </w:r>
            <w:r w:rsidR="009D1BD4">
              <w:rPr>
                <w:color w:val="000000"/>
              </w:rPr>
              <w:t xml:space="preserve">ять, почему Всеобщая декларация </w:t>
            </w:r>
            <w:r>
              <w:rPr>
                <w:color w:val="000000"/>
              </w:rPr>
              <w:t>прав человека не является юридическим документом.</w:t>
            </w:r>
            <w:r>
              <w:rPr>
                <w:color w:val="000000"/>
              </w:rPr>
              <w:br/>
              <w:t>Классифицировать права и свободы (приводить примеры различных групп прав).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Характер</w:t>
            </w:r>
            <w:r w:rsidR="009D1BD4">
              <w:rPr>
                <w:color w:val="000000"/>
              </w:rPr>
              <w:t xml:space="preserve">изовать особенности гражданских </w:t>
            </w:r>
            <w:r>
              <w:rPr>
                <w:color w:val="000000"/>
              </w:rPr>
              <w:t>правовых отношений.</w:t>
            </w:r>
            <w:r>
              <w:rPr>
                <w:color w:val="000000"/>
              </w:rPr>
              <w:br/>
              <w:t>Называть виды и приводить примеры гражданских договоров.</w:t>
            </w:r>
            <w:r>
              <w:rPr>
                <w:color w:val="000000"/>
              </w:rPr>
              <w:br/>
              <w:t>Раскрывать особенности гражданской дееспособности несовершеннолетних.</w:t>
            </w:r>
            <w:r>
              <w:rPr>
                <w:color w:val="000000"/>
              </w:rPr>
              <w:br/>
              <w:t xml:space="preserve">Находить </w:t>
            </w:r>
            <w:r w:rsidR="009D1BD4">
              <w:rPr>
                <w:color w:val="000000"/>
              </w:rPr>
              <w:t xml:space="preserve">и извлекать информацию о правах </w:t>
            </w:r>
            <w:r>
              <w:rPr>
                <w:color w:val="000000"/>
              </w:rPr>
              <w:t>потребителя, предусмотренных законом РФ.</w:t>
            </w:r>
            <w:r>
              <w:rPr>
                <w:color w:val="000000"/>
              </w:rPr>
              <w:br/>
              <w:t>Раскрыва</w:t>
            </w:r>
            <w:r w:rsidR="009D1BD4">
              <w:rPr>
                <w:color w:val="000000"/>
              </w:rPr>
              <w:t xml:space="preserve">ть на примерах меры защиты прав </w:t>
            </w:r>
            <w:r>
              <w:rPr>
                <w:color w:val="000000"/>
              </w:rPr>
              <w:t>потребителей.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Называть основные юриди</w:t>
            </w:r>
            <w:r w:rsidR="009D1BD4">
              <w:rPr>
                <w:color w:val="000000"/>
              </w:rPr>
              <w:t xml:space="preserve">ческие гарантии </w:t>
            </w:r>
            <w:r>
              <w:rPr>
                <w:color w:val="000000"/>
              </w:rPr>
              <w:t>права на свободный труд. Характеризовать особенности трудовых правоотношений.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 xml:space="preserve">Объяснять роль трудового договора в отношениях между </w:t>
            </w:r>
            <w:r>
              <w:rPr>
                <w:color w:val="000000"/>
              </w:rPr>
              <w:lastRenderedPageBreak/>
              <w:t>работниками и работодателями.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Раскрывать особенности положения несовершеннолетних в трудовых правоотношениях.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Объяснять условия заключения и расторжения брака.</w:t>
            </w:r>
            <w:r>
              <w:rPr>
                <w:color w:val="000000"/>
              </w:rPr>
              <w:br/>
              <w:t>Приводить примеры прав и обязанностей супругов, родителей и детей.</w:t>
            </w:r>
            <w:r>
              <w:rPr>
                <w:color w:val="000000"/>
              </w:rPr>
              <w:br/>
              <w:t>Находить и извлекать информацию о семейных правоотношениях из адаптированных источников различного типа.</w:t>
            </w:r>
            <w:r>
              <w:rPr>
                <w:color w:val="000000"/>
              </w:rPr>
              <w:br/>
            </w:r>
            <w:r>
              <w:t>Определять сферу общественных отношений, регулируемых административным правом.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Характеризо</w:t>
            </w:r>
            <w:r w:rsidR="009D1BD4">
              <w:t xml:space="preserve">вать субъектов административных </w:t>
            </w:r>
            <w:r>
              <w:t>правоотношен</w:t>
            </w:r>
            <w:r w:rsidR="009D1BD4">
              <w:t xml:space="preserve">ий. Указывать основные признаки </w:t>
            </w:r>
            <w:r>
              <w:t>административного правонарушения. Характеризовать значение административных наказаний.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Характеризовать особенности уголов</w:t>
            </w:r>
            <w:r w:rsidR="009D1BD4">
              <w:t xml:space="preserve">ного </w:t>
            </w:r>
            <w:r>
              <w:t>права и уголовно-правовых отношений. Указывать объекты уголовно-правовых отношений.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Перечислять важнейшие признаки преступления.</w:t>
            </w:r>
            <w:r>
              <w:br/>
              <w:t>Отличать необходимую оборону от самосуда.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Характеризовать специфику уголовной ответственности несовершеннолетних.</w:t>
            </w:r>
            <w:r w:rsidR="009D1BD4">
              <w:t xml:space="preserve"> </w:t>
            </w:r>
            <w:r>
              <w:t>Называть осно</w:t>
            </w:r>
            <w:r w:rsidR="009D1BD4">
              <w:t xml:space="preserve">вные социальные права человека. </w:t>
            </w:r>
            <w:r>
              <w:t>Раскрывать понятие «социальное государство».</w:t>
            </w:r>
            <w:r>
              <w:br/>
              <w:t>На конкретных примерах конкретизировать основные направления социальной политики нашего государства.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Объяснять сущность гуманитарного права.</w:t>
            </w:r>
            <w:r>
              <w:br/>
              <w:t>Характеризовать основные нормы, направленные на защиту раненых, военнопленных, мирного населения.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Указывать м</w:t>
            </w:r>
            <w:r w:rsidR="009D1BD4">
              <w:t xml:space="preserve">етоды и средства ведения войны, </w:t>
            </w:r>
            <w:r>
              <w:t>которые запрещены.</w:t>
            </w:r>
            <w:r>
              <w:br/>
              <w:t>Объяснять значение международного гуманитарного права.</w:t>
            </w:r>
            <w:r>
              <w:br/>
              <w:t>Раскрывать смысл понятия «военное преступление».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Объяснять смысл понятия «право на образование».</w:t>
            </w:r>
            <w:r>
              <w:br/>
              <w:t>Различать право на образование применительно к основной и полной средней школе.</w:t>
            </w:r>
            <w:r>
              <w:br/>
              <w:t>Объяснять в</w:t>
            </w:r>
            <w:r w:rsidR="009D1BD4">
              <w:t xml:space="preserve">заимосвязь права на образование </w:t>
            </w:r>
            <w:r>
              <w:t>и обязанности получить образование.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Систематизировать наиболее часто задаваемые вопросы.</w:t>
            </w:r>
            <w:r>
              <w:br/>
              <w:t>Устанавливать причины</w:t>
            </w:r>
            <w:r w:rsidR="009D1BD4">
              <w:t xml:space="preserve"> актуальности тех или </w:t>
            </w:r>
            <w:r>
              <w:t>иных вопросов для школьников.</w:t>
            </w:r>
            <w:r>
              <w:br/>
              <w:t>Определять собственное отношение к реалиям социально-правовой деятельности. Формировать знания о ключевых правовых понятиях,</w:t>
            </w:r>
            <w:r>
              <w:br/>
              <w:t>нормах, понимание их роли как решающих регуляторов жизни человека и общества.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t>Уметь п</w:t>
            </w:r>
            <w:r w:rsidR="009D1BD4">
              <w:t xml:space="preserve">рименять эти знания к анализу и </w:t>
            </w:r>
            <w:r>
              <w:t>оценке реальных социальных ситуаций. Осознанно строить высказывания, слушать и вступать в диалог, участвовать в коллективном обсуждении.</w:t>
            </w: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Заключитель-ный урок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Провести д</w:t>
            </w:r>
            <w:r w:rsidR="009D1BD4">
              <w:rPr>
                <w:color w:val="000000"/>
              </w:rPr>
              <w:t xml:space="preserve">иагностику результатов обучения </w:t>
            </w:r>
            <w:r>
              <w:rPr>
                <w:color w:val="000000"/>
              </w:rPr>
              <w:t>в 9 классе.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</w:pPr>
            <w:r>
              <w:rPr>
                <w:color w:val="000000"/>
              </w:rPr>
              <w:t>Подвести итоги учебной работы за год.</w:t>
            </w:r>
          </w:p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  <w:tr w:rsidR="00436CEF" w:rsidTr="000E5713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tabs>
                <w:tab w:val="left" w:pos="2580"/>
              </w:tabs>
              <w:snapToGrid w:val="0"/>
              <w:spacing w:after="0"/>
              <w:contextualSpacing/>
              <w:jc w:val="lef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EF" w:rsidRDefault="00436CEF" w:rsidP="009D1BD4">
            <w:pPr>
              <w:pStyle w:val="c2"/>
              <w:snapToGrid w:val="0"/>
              <w:spacing w:before="0" w:after="0" w:line="276" w:lineRule="auto"/>
              <w:contextualSpacing/>
              <w:rPr>
                <w:b/>
                <w:bCs/>
                <w:color w:val="000000"/>
              </w:rPr>
            </w:pPr>
          </w:p>
        </w:tc>
      </w:tr>
    </w:tbl>
    <w:p w:rsidR="00436CEF" w:rsidRDefault="00436CEF" w:rsidP="009D1BD4">
      <w:pPr>
        <w:tabs>
          <w:tab w:val="left" w:pos="2580"/>
        </w:tabs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36CEF" w:rsidRDefault="00436CEF" w:rsidP="009D1BD4">
      <w:pPr>
        <w:tabs>
          <w:tab w:val="left" w:pos="2580"/>
        </w:tabs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1BD4" w:rsidRDefault="009D1BD4" w:rsidP="009D1BD4">
      <w:pPr>
        <w:pStyle w:val="Style2"/>
        <w:widowControl/>
        <w:spacing w:line="360" w:lineRule="auto"/>
        <w:ind w:firstLine="221"/>
        <w:jc w:val="center"/>
        <w:rPr>
          <w:rStyle w:val="FontStyle13"/>
          <w:rFonts w:ascii="Times New Roman" w:hAnsi="Times New Roman"/>
          <w:b/>
          <w:sz w:val="28"/>
          <w:szCs w:val="28"/>
        </w:rPr>
      </w:pPr>
      <w:r>
        <w:rPr>
          <w:rStyle w:val="FontStyle13"/>
          <w:rFonts w:ascii="Times New Roman" w:hAnsi="Times New Roman"/>
          <w:b/>
          <w:sz w:val="28"/>
          <w:szCs w:val="28"/>
        </w:rPr>
        <w:t>Материально-техническое обеспечение учебного курса</w:t>
      </w:r>
    </w:p>
    <w:p w:rsidR="009D1BD4" w:rsidRDefault="009D1BD4" w:rsidP="009D1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материалы</w:t>
      </w:r>
    </w:p>
    <w:p w:rsidR="00554606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554606">
        <w:rPr>
          <w:rFonts w:ascii="Times New Roman" w:hAnsi="Times New Roman" w:cs="Times New Roman"/>
          <w:sz w:val="24"/>
          <w:szCs w:val="24"/>
        </w:rPr>
        <w:t>Обществознание 5 класс. Учебник под редакцией Л.Н. Боголюбова, Л.</w:t>
      </w:r>
      <w:r w:rsidR="00554606" w:rsidRPr="00554606">
        <w:rPr>
          <w:rFonts w:ascii="Times New Roman" w:hAnsi="Times New Roman" w:cs="Times New Roman"/>
          <w:sz w:val="24"/>
          <w:szCs w:val="24"/>
        </w:rPr>
        <w:t>Ф. Ивановой. М: Просвещение 2016</w:t>
      </w: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554606">
        <w:rPr>
          <w:rFonts w:ascii="Times New Roman" w:hAnsi="Times New Roman" w:cs="Times New Roman"/>
          <w:sz w:val="24"/>
          <w:szCs w:val="24"/>
        </w:rPr>
        <w:t>Обществознание 6 класс. Учебник под редакцией Л.Н. Боголюбова, Л.Ф. Ивановой. М: Просвещение</w:t>
      </w:r>
      <w:r w:rsidR="0055460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554606">
        <w:rPr>
          <w:rFonts w:ascii="Times New Roman" w:hAnsi="Times New Roman" w:cs="Times New Roman"/>
          <w:sz w:val="24"/>
          <w:szCs w:val="24"/>
        </w:rPr>
        <w:t>Обществознание 7 класс. Учебник под редакцией Л.Н. Боголюбова, Л.</w:t>
      </w:r>
      <w:r w:rsidR="00554606">
        <w:rPr>
          <w:rFonts w:ascii="Times New Roman" w:hAnsi="Times New Roman" w:cs="Times New Roman"/>
          <w:sz w:val="24"/>
          <w:szCs w:val="24"/>
        </w:rPr>
        <w:t>Ф. Ивановой. М: Просвещение 2017</w:t>
      </w: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554606">
        <w:rPr>
          <w:rFonts w:ascii="Times New Roman" w:hAnsi="Times New Roman" w:cs="Times New Roman"/>
          <w:sz w:val="24"/>
          <w:szCs w:val="24"/>
        </w:rPr>
        <w:t>Обществознание 8 класс. Учебник под редакцией Л.Н. Боголюбова, Л.</w:t>
      </w:r>
      <w:r w:rsidR="00554606">
        <w:rPr>
          <w:rFonts w:ascii="Times New Roman" w:hAnsi="Times New Roman" w:cs="Times New Roman"/>
          <w:sz w:val="24"/>
          <w:szCs w:val="24"/>
        </w:rPr>
        <w:t>Ф. Ивановой. М: Просвещение 2017</w:t>
      </w: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554606">
        <w:rPr>
          <w:rFonts w:ascii="Times New Roman" w:hAnsi="Times New Roman" w:cs="Times New Roman"/>
          <w:sz w:val="24"/>
          <w:szCs w:val="24"/>
        </w:rPr>
        <w:t>Обществознание 9 класс. Учебник под редакцией Л.Н. Боголюбова, Л.</w:t>
      </w:r>
      <w:r w:rsidR="00554606">
        <w:rPr>
          <w:rFonts w:ascii="Times New Roman" w:hAnsi="Times New Roman" w:cs="Times New Roman"/>
          <w:sz w:val="24"/>
          <w:szCs w:val="24"/>
        </w:rPr>
        <w:t>Ф. Ивановой. М: Просвещение 2016</w:t>
      </w:r>
    </w:p>
    <w:p w:rsidR="009D1BD4" w:rsidRPr="00554606" w:rsidRDefault="009D1BD4" w:rsidP="00554606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60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Интернет ресурсы:  </w:t>
      </w:r>
      <w:hyperlink r:id="rId7" w:history="1"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fcior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</w:hyperlink>
      <w:hyperlink r:id="rId8" w:history="1"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collection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Pr="00554606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9D1BD4" w:rsidRPr="00554606" w:rsidRDefault="009D1BD4" w:rsidP="0055460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5460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554606">
        <w:rPr>
          <w:rFonts w:ascii="Times New Roman" w:hAnsi="Times New Roman" w:cs="Times New Roman"/>
          <w:sz w:val="24"/>
          <w:szCs w:val="24"/>
        </w:rPr>
        <w:t>1. Примерные программы по учебным предметам. Обществознание 5 – 9 классы. Стандарты второго поколения. М:  Просвещение 2010.</w:t>
      </w: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554606">
        <w:rPr>
          <w:rFonts w:ascii="Times New Roman" w:hAnsi="Times New Roman" w:cs="Times New Roman"/>
          <w:sz w:val="24"/>
          <w:szCs w:val="24"/>
        </w:rPr>
        <w:t>2. Учебно-методическое пособие. Рабочие программы  к УМК под редакцией Л.Н. Боголюбова, Л.Ф. Ивановой «Обществознание. 5 – 9 классы» М: Просвещение 2012.</w:t>
      </w: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554606">
        <w:rPr>
          <w:rFonts w:ascii="Times New Roman" w:hAnsi="Times New Roman" w:cs="Times New Roman"/>
          <w:sz w:val="24"/>
          <w:szCs w:val="24"/>
        </w:rPr>
        <w:t xml:space="preserve">3. Интернет ресурсы: </w:t>
      </w:r>
      <w:hyperlink r:id="rId9" w:tgtFrame="_blank" w:history="1">
        <w:r w:rsidRPr="00554606">
          <w:rPr>
            <w:rStyle w:val="a5"/>
            <w:rFonts w:ascii="Times New Roman" w:hAnsi="Times New Roman" w:cs="Times New Roman"/>
            <w:sz w:val="24"/>
            <w:szCs w:val="24"/>
          </w:rPr>
          <w:t>standart.edu.ru</w:t>
        </w:r>
      </w:hyperlink>
      <w:hyperlink r:id="rId10" w:tgtFrame="_blank" w:history="1">
        <w:r w:rsidRPr="00554606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fgos</w:t>
        </w:r>
        <w:r w:rsidRPr="00554606">
          <w:rPr>
            <w:rStyle w:val="a5"/>
            <w:rFonts w:ascii="Times New Roman" w:hAnsi="Times New Roman" w:cs="Times New Roman"/>
            <w:sz w:val="24"/>
            <w:szCs w:val="24"/>
          </w:rPr>
          <w:t>.isiorao.ru</w:t>
        </w:r>
      </w:hyperlink>
      <w:hyperlink r:id="rId11" w:tgtFrame="_blank" w:history="1">
        <w:r w:rsidRPr="00554606">
          <w:rPr>
            <w:rStyle w:val="a5"/>
            <w:rFonts w:ascii="Times New Roman" w:hAnsi="Times New Roman" w:cs="Times New Roman"/>
            <w:sz w:val="24"/>
            <w:szCs w:val="24"/>
          </w:rPr>
          <w:t>educom.ru</w:t>
        </w:r>
      </w:hyperlink>
    </w:p>
    <w:p w:rsidR="009D1BD4" w:rsidRPr="00554606" w:rsidRDefault="009D1BD4" w:rsidP="0055460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546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rsnet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Официальная Россия (сервер орга</w:t>
      </w:r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 государственной власти </w:t>
      </w:r>
      <w:r w:rsidRPr="00554606">
        <w:rPr>
          <w:rFonts w:ascii="Times New Roman" w:hAnsi="Times New Roman" w:cs="Times New Roman"/>
          <w:color w:val="648BCB"/>
          <w:sz w:val="24"/>
          <w:szCs w:val="24"/>
          <w:lang w:val="en-US"/>
        </w:rPr>
        <w:t>http</w:t>
      </w:r>
      <w:r w:rsidRPr="00554606">
        <w:rPr>
          <w:rFonts w:ascii="Times New Roman" w:hAnsi="Times New Roman" w:cs="Times New Roman"/>
          <w:color w:val="648BCB"/>
          <w:sz w:val="24"/>
          <w:szCs w:val="24"/>
        </w:rPr>
        <w:t>://</w:t>
      </w:r>
      <w:r w:rsidRPr="00554606">
        <w:rPr>
          <w:rFonts w:ascii="Times New Roman" w:hAnsi="Times New Roman" w:cs="Times New Roman"/>
          <w:color w:val="648BCB"/>
          <w:sz w:val="24"/>
          <w:szCs w:val="24"/>
          <w:lang w:val="en-US"/>
        </w:rPr>
        <w:t>www</w:t>
      </w:r>
      <w:r w:rsidRPr="00554606">
        <w:rPr>
          <w:rFonts w:ascii="Times New Roman" w:hAnsi="Times New Roman" w:cs="Times New Roman"/>
          <w:color w:val="648BCB"/>
          <w:sz w:val="24"/>
          <w:szCs w:val="24"/>
        </w:rPr>
        <w:t>.</w:t>
      </w:r>
      <w:r w:rsidRPr="00554606">
        <w:rPr>
          <w:rFonts w:ascii="Times New Roman" w:hAnsi="Times New Roman" w:cs="Times New Roman"/>
          <w:color w:val="648BCB"/>
          <w:sz w:val="24"/>
          <w:szCs w:val="24"/>
          <w:lang w:val="en-US"/>
        </w:rPr>
        <w:t>president</w:t>
      </w:r>
      <w:r w:rsidRPr="00554606">
        <w:rPr>
          <w:rFonts w:ascii="Times New Roman" w:hAnsi="Times New Roman" w:cs="Times New Roman"/>
          <w:color w:val="648BCB"/>
          <w:sz w:val="24"/>
          <w:szCs w:val="24"/>
        </w:rPr>
        <w:t>.</w:t>
      </w:r>
      <w:r w:rsidRPr="00554606">
        <w:rPr>
          <w:rFonts w:ascii="Times New Roman" w:hAnsi="Times New Roman" w:cs="Times New Roman"/>
          <w:color w:val="648BCB"/>
          <w:sz w:val="24"/>
          <w:szCs w:val="24"/>
          <w:lang w:val="en-US"/>
        </w:rPr>
        <w:t>kremlin</w:t>
      </w:r>
      <w:r w:rsidRPr="00554606">
        <w:rPr>
          <w:rFonts w:ascii="Times New Roman" w:hAnsi="Times New Roman" w:cs="Times New Roman"/>
          <w:color w:val="648BCB"/>
          <w:sz w:val="24"/>
          <w:szCs w:val="24"/>
        </w:rPr>
        <w:t>.</w:t>
      </w:r>
      <w:r w:rsidRPr="00554606">
        <w:rPr>
          <w:rFonts w:ascii="Times New Roman" w:hAnsi="Times New Roman" w:cs="Times New Roman"/>
          <w:color w:val="648BCB"/>
          <w:sz w:val="24"/>
          <w:szCs w:val="24"/>
          <w:lang w:val="en-US"/>
        </w:rPr>
        <w:t>ru</w:t>
      </w:r>
      <w:r w:rsidRPr="00554606">
        <w:rPr>
          <w:rFonts w:ascii="Times New Roman" w:hAnsi="Times New Roman" w:cs="Times New Roman"/>
          <w:color w:val="648BCB"/>
          <w:sz w:val="24"/>
          <w:szCs w:val="24"/>
        </w:rPr>
        <w:t>/</w:t>
      </w: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rsnet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Судебная власть Российской Федерации.</w:t>
      </w: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jurizdat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editions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official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lcrf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Собрание зако</w:t>
      </w:r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нодательства Российской Федерации.</w:t>
      </w: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socionet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Соционет: информационное про</w:t>
      </w:r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9D1BD4" w:rsidRPr="00554606" w:rsidRDefault="009D1BD4" w:rsidP="005546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alleng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edu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social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2.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htm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Образовательные ре</w:t>
      </w:r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сурсы Интернета — обществознание.</w:t>
      </w:r>
      <w:hyperlink r:id="rId17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subscribe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catalog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economics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education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eidos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6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social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Обществознание в школе (дистанционное обучение).</w:t>
      </w:r>
      <w:hyperlink r:id="rId18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lenta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  актуальные   новости   общественнойжизни.</w:t>
      </w:r>
      <w:hyperlink r:id="rId19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fom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Фонд общественного мнения (социо</w:t>
      </w:r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логические исследования).</w:t>
      </w:r>
      <w:hyperlink r:id="rId20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ecsocman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edu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Экономика. Социология. Ме</w:t>
      </w:r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неджмент. Федеральный образовательный портал.</w:t>
      </w:r>
      <w:hyperlink r:id="rId21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ug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ug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_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pril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gv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_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index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html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—экологический портал.</w:t>
      </w:r>
      <w:hyperlink r:id="rId22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ecosysterna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Экологический центр «Экоси</w:t>
      </w:r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стема».</w:t>
      </w:r>
      <w:hyperlink r:id="rId23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priroda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Национальный портал «ПриродаРоссии».</w:t>
      </w:r>
      <w:hyperlink r:id="rId24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fw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Фонд «Мир семьи» (демография, семей</w:t>
      </w:r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политика).</w:t>
      </w:r>
      <w:r w:rsidRPr="0055460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554606">
        <w:rPr>
          <w:rFonts w:ascii="Times New Roman" w:hAnsi="Times New Roman" w:cs="Times New Roman"/>
          <w:color w:val="000000"/>
          <w:sz w:val="24"/>
          <w:szCs w:val="24"/>
        </w:rPr>
        <w:t>: //</w:t>
      </w:r>
      <w:hyperlink r:id="rId25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glossary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ru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/</w:t>
        </w:r>
      </w:hyperlink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Глоссарий по социальным наукам.</w:t>
      </w:r>
      <w:hyperlink r:id="rId26" w:history="1"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http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://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www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ihtik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</w:rPr>
          <w:t>.</w:t>
        </w:r>
        <w:r w:rsidRPr="00554606">
          <w:rPr>
            <w:rFonts w:ascii="Times New Roman" w:hAnsi="Times New Roman" w:cs="Times New Roman"/>
            <w:color w:val="648BCB"/>
            <w:sz w:val="24"/>
            <w:szCs w:val="24"/>
            <w:lang w:val="en-US"/>
          </w:rPr>
          <w:t>lib</w:t>
        </w:r>
      </w:hyperlink>
      <w:r w:rsidRPr="005546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55460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54606">
        <w:rPr>
          <w:rFonts w:ascii="Times New Roman" w:hAnsi="Times New Roman" w:cs="Times New Roman"/>
          <w:color w:val="000000"/>
          <w:sz w:val="24"/>
          <w:szCs w:val="24"/>
          <w:lang w:val="en-US"/>
        </w:rPr>
        <w:t>encycl</w:t>
      </w:r>
      <w:r w:rsidRPr="0055460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54606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index</w:t>
      </w:r>
      <w:r w:rsidRPr="005546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4606"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554606">
        <w:rPr>
          <w:rFonts w:ascii="Times New Roman" w:eastAsia="Times New Roman" w:hAnsi="Times New Roman" w:cs="Times New Roman"/>
          <w:color w:val="000000"/>
          <w:sz w:val="24"/>
          <w:szCs w:val="24"/>
        </w:rPr>
        <w:t>— Энциклопедии, словари, справочники.</w:t>
      </w:r>
    </w:p>
    <w:p w:rsidR="00436CEF" w:rsidRPr="00554606" w:rsidRDefault="00436CEF" w:rsidP="00554606">
      <w:pPr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36CEF" w:rsidRDefault="00436CEF" w:rsidP="00554606">
      <w:pPr>
        <w:tabs>
          <w:tab w:val="left" w:pos="3060"/>
        </w:tabs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4606" w:rsidRPr="00554606" w:rsidRDefault="00554606" w:rsidP="00554606">
      <w:pPr>
        <w:tabs>
          <w:tab w:val="left" w:pos="3060"/>
        </w:tabs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4606" w:rsidRPr="00554606" w:rsidRDefault="00554606" w:rsidP="00554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46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предмета «Обществознание»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жизни, для решения типичных задач в области социальных отношений, адекватных возрасту обучающихся, межличностных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отношений, включая отношения между люд</w:t>
      </w:r>
      <w:r w:rsidR="00180D3C">
        <w:rPr>
          <w:rFonts w:ascii="Times New Roman" w:hAnsi="Times New Roman" w:cs="Times New Roman"/>
          <w:sz w:val="24"/>
          <w:szCs w:val="24"/>
        </w:rPr>
        <w:t xml:space="preserve">ьми различных национальностей и </w:t>
      </w:r>
      <w:r>
        <w:rPr>
          <w:rFonts w:ascii="Times New Roman" w:hAnsi="Times New Roman" w:cs="Times New Roman"/>
          <w:sz w:val="24"/>
          <w:szCs w:val="24"/>
        </w:rPr>
        <w:t>вероисповеданий, возрастов и социальных групп;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нормами поведения, установленными законодательством Российской Федерации, убежденности в необходимости защищать правопорядок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правовыми способами и средствами, умений реализовывать основные социальные роли в пределах своей дееспособности;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её осмысление; развитие способностей обучающихся делать необходимые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выводы и давать обоснованные оценки социальным событиям и процессам;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изучения курса выпускник: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4606" w:rsidRPr="00180D3C">
        <w:rPr>
          <w:rFonts w:ascii="Times New Roman" w:hAnsi="Times New Roman" w:cs="Times New Roman"/>
          <w:b/>
          <w:bCs/>
          <w:sz w:val="24"/>
          <w:szCs w:val="24"/>
        </w:rPr>
        <w:t>о разделу: Человек в социальном измерении</w:t>
      </w:r>
      <w:r w:rsidRPr="00180D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знания о биологическом и социальном в человеке для характеристики его природы, характеризовать основные этапы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социализации, факторы становления личности;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основные слагаемые здорового образа жизни; осознанно выбирать верные критерии для оценки безопасных условий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жизни; на примерах показывать опасность пагубных привычек, угрожающих здоровью;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и сопоставлять на основе характеристики основных возрастных периодов жизни человека возможности и ограничения каждого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возрастного периода;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выделять в модельных и реальных ситуациях сущностные характеристики и основные виды деятельности людей, объяснять роль мотивов в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человека;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собственный социальный статус и социальные роли; объяснять и конкретизировать примерами смысл понятия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«гражданство»;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гендер как социальный пол; приводить примеры гендерных ролей, а также различий в поведении мальчиков и девочек;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давать на основе полученных знаний нравственные оценки собственным поступкам и отношению к проблемам людей с ограниченными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возможностями, своему отношению к людям старшего и младшего возраста, а также к сверстникам;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демонстрировать понимание особенностей и </w:t>
      </w:r>
      <w:r w:rsidR="00180D3C">
        <w:rPr>
          <w:rFonts w:ascii="Times New Roman" w:hAnsi="Times New Roman" w:cs="Times New Roman"/>
          <w:sz w:val="24"/>
          <w:szCs w:val="24"/>
        </w:rPr>
        <w:t xml:space="preserve">практическое владение способами </w:t>
      </w:r>
      <w:r>
        <w:rPr>
          <w:rFonts w:ascii="Times New Roman" w:hAnsi="Times New Roman" w:cs="Times New Roman"/>
          <w:sz w:val="24"/>
          <w:szCs w:val="24"/>
        </w:rPr>
        <w:t>коммуникативной, практической деятельности,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используемыми в процессе познания человека и общества.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получит возможность научиться: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положительное отношение к необходимости соблюдать здоровый образ жизни; корректировать собственное поведение в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требованиями безопасности жизнедеятельности;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элементы причинно-следственного анализа при характеристике социальных параметров личности;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реальные связи и зависимости между воспитанием и социализацией личности.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4606" w:rsidRPr="00180D3C">
        <w:rPr>
          <w:rFonts w:ascii="Times New Roman" w:hAnsi="Times New Roman" w:cs="Times New Roman"/>
          <w:b/>
          <w:bCs/>
          <w:sz w:val="24"/>
          <w:szCs w:val="24"/>
        </w:rPr>
        <w:t>о разделу: Ближайшее социальное окружение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научится: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семью и семейные отношения; оценивать социальное значение семейных традиций и обычаев;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характеризовать основные роли членов семьи, включая свою;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несложные практические задания по анализу ситуаций, связанных с различными способами разрешения семейных конфликтов;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выражать собственное отношение к различным способам разрешения семейных конфликтов;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исследовать несложные практические ситуации, связанные с защитой прав и интересов детей, оставшихся без попечения родителей;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 и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знаковой системы.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получит возможность научиться: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элементы причинно-следственного анализа при характеристике семейных конфликтов.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4606" w:rsidRPr="00180D3C">
        <w:rPr>
          <w:rFonts w:ascii="Times New Roman" w:hAnsi="Times New Roman" w:cs="Times New Roman"/>
          <w:b/>
          <w:bCs/>
          <w:sz w:val="24"/>
          <w:szCs w:val="24"/>
        </w:rPr>
        <w:t>о разделу: Общество — большой «дом» человечества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научится: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на основе приведённых данных основные типы обществ;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направленность развития общества, его движение от одних форм общественной жизни к другим; оценивать социальные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явления с позиций общественного прогресса;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экономические, социальные, политические, культурные явления и процессы общественной жизни;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знания курса и социальный опыт для выражения и аргументации собственных суждений, касающихся многообразия социальных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 и социальных различий в обществе;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несложные познавательные и практические задания, основанные на ситуациях жизнедеятельности человека в разных сферах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получит возможность научиться: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наблюдать и характеризовать явления и события, происходящие в различных сферах общественной жизни;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взаимодействие социальных общностей и групп;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причинно-следственные связи общественных явлений и характеризовать основные направления общественного развития.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4606" w:rsidRPr="00180D3C">
        <w:rPr>
          <w:rFonts w:ascii="Times New Roman" w:hAnsi="Times New Roman" w:cs="Times New Roman"/>
          <w:b/>
          <w:bCs/>
          <w:sz w:val="24"/>
          <w:szCs w:val="24"/>
        </w:rPr>
        <w:t>о разделу: Общество, в котором мы живём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научится: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глобальные проблемы современности;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раскрывать духовные ценности и достижения народов нашей страны;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и иллюстрировать примерами основы конституционного строя Российской Федерации, основные права и свободы граждан,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гарантированные Конституцией Российской Федерации;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формулировать собственную точку зрения на социальный портрет достойного гражданина страны;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получит возможность научиться: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и конкретизировать фактами социальной жизни изменения, происходящие в современном обществе;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показывать влияние происходящих в обществе изменений на положение России в мире.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4606" w:rsidRPr="00180D3C">
        <w:rPr>
          <w:rFonts w:ascii="Times New Roman" w:hAnsi="Times New Roman" w:cs="Times New Roman"/>
          <w:b/>
          <w:bCs/>
          <w:sz w:val="24"/>
          <w:szCs w:val="24"/>
        </w:rPr>
        <w:t>о разделу: Регулирование поведения людей в обществе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научится: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накопленные знания об основных социальных нормах и правилах регулирования общественных отношений, усвоенные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познавательной, коммуникативной и практической деятельности для успешного взаимодействия с социальной средой и выполнения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типичных социальных ролей нравственного человека и достойного гражданина;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 основе полученных знаний о социальных нормах выбирать в предлагаемых модельных ситуациях и осуществлять на практике модель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правомерного социального поведения, основанного на уважении к закону и правопорядку;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критически осмысливать информацию правового и морально-нравственного характера, полученную из разнообразных источников,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систематизировать, анализировать полученные данные; применять полученную информацию для определения собственной позиции по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отношению к социальным нормам, для соотнесения собственного поведения и поступков других людей с нравственными ценностями и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нормами поведения, установленными законом;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знания и умения для формирования способности к личному самоопределению в системе морали и важнейших отраслей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права, самореализации, самоконтролю.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получит возможность научиться: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моделировать несложные ситуации нарушения прав человека, конституционных прав и обязанностей граждан Российской Федерации и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давать им моральную и правовую оценку;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сущность и значение правопорядка и законности, собственный вклад в их становление и развитие.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4606" w:rsidRPr="00180D3C">
        <w:rPr>
          <w:rFonts w:ascii="Times New Roman" w:hAnsi="Times New Roman" w:cs="Times New Roman"/>
          <w:b/>
          <w:bCs/>
          <w:sz w:val="24"/>
          <w:szCs w:val="24"/>
        </w:rPr>
        <w:t>о разделу: Основы российского законодательства</w:t>
      </w:r>
    </w:p>
    <w:p w:rsidR="00554606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научится</w:t>
      </w:r>
      <w:r w:rsidR="0055460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 основе полученных знаний о правовых нормах выбирать в предлагаемых модельных ситуациях и осуществлять на практике модель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правомерного социального поведения, основанного на уважении к закону и правопорядку;</w:t>
      </w:r>
    </w:p>
    <w:p w:rsidR="00554606" w:rsidRPr="00180D3C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и иллюстрировать примерами установленные законом права собственности; права и обязанности супругов, родителей и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детей; права, обязанности и ответственность работника и работодателя; предусмотренные гражданским правом Российской Федерации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защиты прав собственности и разрешения гражданско правовых споров;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несложные практические ситуации, связанные с гражданскими, семейными, трудовыми правоотношениями; в предлагаемых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модельных ситуациях определять признаки правонарушения, проступка, преступления;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на конкретных примерах особенности правового положения и юридической ответственности несовершеннолетних;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находить, извлекать и осмысливать информацию правового характера, полученную из доступных источников, систематизировать,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 полученные данные; применять полученную информацию для соотнесения собственного поведения и поступков других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с нормами поведения, установленными законом.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получит возможность научиться: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сущность и значение правопорядка и законности, собственный возможный вклад в их становление и развитие;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осознанно содействовать защите правопорядка в обществе правовыми способами и средствами;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знания и умения для формирования способности к личному самоопределению, самореализации, самоконтролю.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4606" w:rsidRPr="00180D3C">
        <w:rPr>
          <w:rFonts w:ascii="Times New Roman" w:hAnsi="Times New Roman" w:cs="Times New Roman"/>
          <w:b/>
          <w:bCs/>
          <w:sz w:val="24"/>
          <w:szCs w:val="24"/>
        </w:rPr>
        <w:t>о разделу: Мир экономики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научится: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правильно использовать основные экономические термины;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распознавать на основе привёденных данных </w:t>
      </w:r>
      <w:r w:rsidR="00180D3C">
        <w:rPr>
          <w:rFonts w:ascii="Times New Roman" w:hAnsi="Times New Roman" w:cs="Times New Roman"/>
          <w:sz w:val="24"/>
          <w:szCs w:val="24"/>
        </w:rPr>
        <w:t xml:space="preserve">основные экономические системы, </w:t>
      </w:r>
      <w:r>
        <w:rPr>
          <w:rFonts w:ascii="Times New Roman" w:hAnsi="Times New Roman" w:cs="Times New Roman"/>
          <w:sz w:val="24"/>
          <w:szCs w:val="24"/>
        </w:rPr>
        <w:t>экономические явления и процессы, сравнивать их;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механизм рыночного регулирования экономики и характеризовать роль государства в регулировании экономики;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функции денег в экономике;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несложные статистические данные, отражающие экономические явления и процессы;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формулировать и аргументировать собственные суждения, касающиеся отдельных вопросов экономической жизни и опирающиеся на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обществоведческие знания и личный социальный опыт.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получит возможность научиться: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тенденции экономических изменений в нашем обществе;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4606" w:rsidRPr="00180D3C">
        <w:rPr>
          <w:rFonts w:ascii="Times New Roman" w:hAnsi="Times New Roman" w:cs="Times New Roman"/>
          <w:b/>
          <w:bCs/>
          <w:sz w:val="24"/>
          <w:szCs w:val="24"/>
        </w:rPr>
        <w:t>о разделу: Человек в экономических отношениях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научится: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на основе приведённых данных основные экономические системы и экономические явления, сравнивать их;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поведение производителя и потребителя как основных участников экономической деятельности;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полученные знания для характеристики экономики семьи;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статистические данные, отражающие экономические изменения в обществе;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формулировать и аргументировать собственные суждения, касающиеся отдельных вопросов экономической жизни и опирающиеся на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обществоведческие знания и социальный опыт.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получит возможность научиться: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наблюдать и интерпретировать явления и события, происходящие в социальной жизни, с опорой на экономические знания;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тенденции экономических изменений в нашем обществе;• анализировать с позиций обществознания сложившиеся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 и модели поведения потребителя;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познавательные задачи в рамках изученного материала, отражающие типичные ситуации в экономической сфере деятельности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4606" w:rsidRPr="00180D3C">
        <w:rPr>
          <w:rFonts w:ascii="Times New Roman" w:hAnsi="Times New Roman" w:cs="Times New Roman"/>
          <w:b/>
          <w:bCs/>
          <w:sz w:val="24"/>
          <w:szCs w:val="24"/>
        </w:rPr>
        <w:t>о разделу: Мир социальных отношений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научится: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социальную структуру в обществах разного типа, характеризовать основные социальные группы современного общества; на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 приведённых данных распознавать основные социальные общности и группы;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основные социальные группы российского общества, распознавать их сущностные признаки;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ведущие направления социальной политики российского государства;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собственные основные социальные роли;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на примере своей семьи основные функции этого социального института в обществе;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извлекать из педагогически адаптированного текста, составленного на основе научных публикаций по вопросам социологии, необходимую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информацию, преобразовывать её и использовать для решения задач;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социальную информацию, представленную совокупностью статистических данных, отражающих социальный состав и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социальную динамику общества;</w:t>
      </w:r>
    </w:p>
    <w:p w:rsidR="00180D3C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несложные социологические исследования.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получит возможность научиться: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понятия «равенство» и «социальная справедливость» с позиций историзма;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 понимать информацию, относящуюся к социальной сфере общества, получаемую из различных источников.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4606" w:rsidRPr="00180D3C">
        <w:rPr>
          <w:rFonts w:ascii="Times New Roman" w:hAnsi="Times New Roman" w:cs="Times New Roman"/>
          <w:b/>
          <w:bCs/>
          <w:sz w:val="24"/>
          <w:szCs w:val="24"/>
        </w:rPr>
        <w:t>о разделу: Политическая жизнь общества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научится: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характеризовать государственное устройство Российской Федерации, описывать полномочия и компетенцию различных органов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власти и управления;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правильно определять инстанцию (государственный орган), в который следует обратиться для разрешения той или типичной социальной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различные типы политических режимов, обосновывать преимущества демократического политического устройства;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основные признаки любого государства, конкретизировать их на примерах прошлого и современности;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базовые черты избирательной системы в нашем обществе, основные проявления роли избирателя;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факты и мнения в потоке политической информации.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получит возможность научиться: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осознавать значение гражданской активности и патриотической позиции в укреплении нашего государства;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соотносить различные оценки политических событий и процессов и делать обоснованные выводы.</w:t>
      </w:r>
    </w:p>
    <w:p w:rsidR="00554606" w:rsidRPr="00180D3C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80D3C">
        <w:rPr>
          <w:rFonts w:ascii="Times New Roman" w:hAnsi="Times New Roman" w:cs="Times New Roman"/>
          <w:b/>
          <w:bCs/>
          <w:sz w:val="24"/>
          <w:szCs w:val="24"/>
        </w:rPr>
        <w:t>По разделу: Культурно-информационная среда общественной жизни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научится: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развитие отдельных областей и форм культуры;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и различать явления духовной культуры;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различные средства массовой информации;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и извлекать социальную информацию о достижениях и проблемах развития культуры из адаптированных источников различного</w:t>
      </w:r>
      <w:r w:rsidR="0018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получит возможность научиться: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процессы создания, сохранения, трансляции и усвоения достижений культуры;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основные направления развития отечественной культуры в современных условиях;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рефлексию своих ценностей.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80D3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4606" w:rsidRPr="00180D3C">
        <w:rPr>
          <w:rFonts w:ascii="Times New Roman" w:hAnsi="Times New Roman" w:cs="Times New Roman"/>
          <w:b/>
          <w:bCs/>
          <w:sz w:val="24"/>
          <w:szCs w:val="24"/>
        </w:rPr>
        <w:t>о разделу: Человек в меняющемся обществе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научится: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явление ускорения социального развития;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необходимость непрерывного образования в современных условиях;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многообразие профессий в современном мире;</w:t>
      </w:r>
    </w:p>
    <w:p w:rsidR="00554606" w:rsidRPr="00180D3C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роль молодёжи в развитии современного общества;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извлекать социальную информацию из доступных источников;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полученные знания для решения отдельных социальных проблем.</w:t>
      </w:r>
    </w:p>
    <w:p w:rsidR="00554606" w:rsidRPr="00180D3C" w:rsidRDefault="00180D3C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554606" w:rsidRPr="00180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ыпускник получит возможность научиться: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критически воспринимать сообщения и рекламу в СМИ и Интернете о таких направлениях массовой культуры, как шоу-бизнес и мода;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роль спорта и спортивных достижений в контексте современной общественной жизни;</w:t>
      </w:r>
    </w:p>
    <w:p w:rsidR="00554606" w:rsidRDefault="00554606" w:rsidP="005546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выражать и обосновывать собственную позицию по актуальным проблемам молодёжи.</w:t>
      </w:r>
    </w:p>
    <w:p w:rsidR="00436CEF" w:rsidRPr="00554606" w:rsidRDefault="00436CEF" w:rsidP="00554606">
      <w:pPr>
        <w:tabs>
          <w:tab w:val="left" w:pos="3840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436CEF" w:rsidRPr="00554606">
      <w:pgSz w:w="11906" w:h="16838"/>
      <w:pgMar w:top="567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A1" w:rsidRPr="004905A3" w:rsidRDefault="006427A1" w:rsidP="004905A3">
      <w:pPr>
        <w:pStyle w:val="c2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427A1" w:rsidRPr="004905A3" w:rsidRDefault="006427A1" w:rsidP="004905A3">
      <w:pPr>
        <w:pStyle w:val="c2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12797"/>
      <w:docPartObj>
        <w:docPartGallery w:val="Page Numbers (Bottom of Page)"/>
        <w:docPartUnique/>
      </w:docPartObj>
    </w:sdtPr>
    <w:sdtContent>
      <w:p w:rsidR="004905A3" w:rsidRDefault="004905A3">
        <w:pPr>
          <w:pStyle w:val="a8"/>
          <w:jc w:val="right"/>
        </w:pPr>
        <w:fldSimple w:instr=" PAGE   \* MERGEFORMAT ">
          <w:r w:rsidR="002834FB">
            <w:rPr>
              <w:noProof/>
            </w:rPr>
            <w:t>27</w:t>
          </w:r>
        </w:fldSimple>
      </w:p>
    </w:sdtContent>
  </w:sdt>
  <w:p w:rsidR="004905A3" w:rsidRDefault="004905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A1" w:rsidRPr="004905A3" w:rsidRDefault="006427A1" w:rsidP="004905A3">
      <w:pPr>
        <w:pStyle w:val="c2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427A1" w:rsidRPr="004905A3" w:rsidRDefault="006427A1" w:rsidP="004905A3">
      <w:pPr>
        <w:pStyle w:val="c2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25B"/>
    <w:rsid w:val="000E5713"/>
    <w:rsid w:val="0012025B"/>
    <w:rsid w:val="00180D3C"/>
    <w:rsid w:val="002139A6"/>
    <w:rsid w:val="002834FB"/>
    <w:rsid w:val="00436CEF"/>
    <w:rsid w:val="004905A3"/>
    <w:rsid w:val="004E27F5"/>
    <w:rsid w:val="00554606"/>
    <w:rsid w:val="006427A1"/>
    <w:rsid w:val="007A5A3A"/>
    <w:rsid w:val="0095142A"/>
    <w:rsid w:val="00993A8E"/>
    <w:rsid w:val="009A026D"/>
    <w:rsid w:val="009D1BD4"/>
    <w:rsid w:val="00AC1932"/>
    <w:rsid w:val="00B02DAA"/>
    <w:rsid w:val="00CE5BD1"/>
    <w:rsid w:val="00CE7329"/>
    <w:rsid w:val="00FB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25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BD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E27F5"/>
    <w:pPr>
      <w:spacing w:after="0" w:line="240" w:lineRule="auto"/>
    </w:pPr>
  </w:style>
  <w:style w:type="paragraph" w:customStyle="1" w:styleId="c2">
    <w:name w:val="c2"/>
    <w:basedOn w:val="a"/>
    <w:rsid w:val="00436CEF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9D1BD4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Calibri" w:hAnsi="Bookman Old Style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1BD4"/>
    <w:rPr>
      <w:rFonts w:ascii="Bookman Old Style" w:hAnsi="Bookman Old Style" w:cs="Bookman Old Style"/>
      <w:sz w:val="16"/>
      <w:szCs w:val="16"/>
    </w:rPr>
  </w:style>
  <w:style w:type="character" w:styleId="a5">
    <w:name w:val="Hyperlink"/>
    <w:basedOn w:val="a0"/>
    <w:uiPriority w:val="99"/>
    <w:unhideWhenUsed/>
    <w:rsid w:val="009D1B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5A3"/>
  </w:style>
  <w:style w:type="paragraph" w:styleId="a8">
    <w:name w:val="footer"/>
    <w:basedOn w:val="a"/>
    <w:link w:val="a9"/>
    <w:uiPriority w:val="99"/>
    <w:unhideWhenUsed/>
    <w:rsid w:val="0049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rsnet.ru/" TargetMode="External"/><Relationship Id="rId18" Type="http://schemas.openxmlformats.org/officeDocument/2006/relationships/hyperlink" Target="http://www.lenta.ru" TargetMode="External"/><Relationship Id="rId26" Type="http://schemas.openxmlformats.org/officeDocument/2006/relationships/hyperlink" Target="http://www.ihtik.li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g.ru/ug_pril/gv_index.html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subscribe.ru/catalog/economics.education.eidos6social" TargetMode="External"/><Relationship Id="rId25" Type="http://schemas.openxmlformats.org/officeDocument/2006/relationships/hyperlink" Target="http://www.glossa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leng.ru/edu/social2.htm" TargetMode="External"/><Relationship Id="rId20" Type="http://schemas.openxmlformats.org/officeDocument/2006/relationships/hyperlink" Target="http://www.ecsocman.edu.ru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educom.ru/" TargetMode="External"/><Relationship Id="rId24" Type="http://schemas.openxmlformats.org/officeDocument/2006/relationships/hyperlink" Target="http://www.fw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ocionet.ru" TargetMode="External"/><Relationship Id="rId23" Type="http://schemas.openxmlformats.org/officeDocument/2006/relationships/hyperlink" Target="http://www.prirod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gos.isiorao.ru/" TargetMode="External"/><Relationship Id="rId19" Type="http://schemas.openxmlformats.org/officeDocument/2006/relationships/hyperlink" Target="http://www.fo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ww.jurizdat.ru/editions/official/lcrf" TargetMode="External"/><Relationship Id="rId22" Type="http://schemas.openxmlformats.org/officeDocument/2006/relationships/hyperlink" Target="http://www.ecosystern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31</Pages>
  <Words>11985</Words>
  <Characters>68315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ULTRA2016</dc:creator>
  <cp:lastModifiedBy>ULTRA2016</cp:lastModifiedBy>
  <cp:revision>4</cp:revision>
  <cp:lastPrinted>2019-02-24T17:19:00Z</cp:lastPrinted>
  <dcterms:created xsi:type="dcterms:W3CDTF">2019-02-24T14:06:00Z</dcterms:created>
  <dcterms:modified xsi:type="dcterms:W3CDTF">2019-02-24T17:22:00Z</dcterms:modified>
</cp:coreProperties>
</file>